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9FA0" w14:textId="77777777" w:rsidR="00BD0322" w:rsidRDefault="00BC36D2" w:rsidP="00BD0322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F628CC1" wp14:editId="110F0831">
            <wp:simplePos x="0" y="0"/>
            <wp:positionH relativeFrom="column">
              <wp:posOffset>5656986</wp:posOffset>
            </wp:positionH>
            <wp:positionV relativeFrom="paragraph">
              <wp:posOffset>96050</wp:posOffset>
            </wp:positionV>
            <wp:extent cx="797569" cy="6881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34" cy="6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22" w:rsidRPr="00171F03">
        <w:rPr>
          <w:sz w:val="44"/>
          <w:szCs w:val="44"/>
        </w:rPr>
        <w:t xml:space="preserve">Planning Matrix </w:t>
      </w:r>
      <w:r w:rsidR="00BD0322">
        <w:rPr>
          <w:sz w:val="44"/>
          <w:szCs w:val="44"/>
        </w:rPr>
        <w:t xml:space="preserve">to use with </w:t>
      </w:r>
    </w:p>
    <w:p w14:paraId="6FB1A473" w14:textId="77777777" w:rsidR="00BD0322" w:rsidRDefault="00BD0322" w:rsidP="00BD0322">
      <w:pPr>
        <w:pStyle w:val="Title"/>
        <w:jc w:val="center"/>
        <w:rPr>
          <w:sz w:val="44"/>
          <w:szCs w:val="44"/>
        </w:rPr>
      </w:pPr>
      <w:r w:rsidRPr="00171F03">
        <w:rPr>
          <w:sz w:val="44"/>
          <w:szCs w:val="44"/>
        </w:rPr>
        <w:t xml:space="preserve">Specific Aims Template </w:t>
      </w:r>
    </w:p>
    <w:p w14:paraId="0CFEC797" w14:textId="77777777" w:rsidR="00BD0322" w:rsidRDefault="00BD0322" w:rsidP="00BC36D2">
      <w:pPr>
        <w:pStyle w:val="BodyText"/>
        <w:spacing w:before="80"/>
      </w:pPr>
      <w:r>
        <w:t xml:space="preserve">This planning matrix is designed to make the job of drafting a Specific Aims page even easier!  </w:t>
      </w:r>
      <w:r w:rsidR="00973962">
        <w:t>U</w:t>
      </w:r>
      <w:r w:rsidR="00F44633">
        <w:t xml:space="preserve">se it </w:t>
      </w:r>
      <w:r>
        <w:t xml:space="preserve">with the “Specific Aims Template”. </w:t>
      </w:r>
    </w:p>
    <w:p w14:paraId="253BB06B" w14:textId="77777777" w:rsidR="00BC36D2" w:rsidRDefault="00F44633" w:rsidP="00BC36D2">
      <w:pPr>
        <w:pStyle w:val="BodyText"/>
      </w:pPr>
      <w:r>
        <w:t>F</w:t>
      </w:r>
      <w:r w:rsidR="00BD0322">
        <w:t xml:space="preserve">ill in the boxes </w:t>
      </w:r>
      <w:r w:rsidR="00973962">
        <w:t>that match</w:t>
      </w:r>
      <w:r w:rsidR="00BD0322">
        <w:t xml:space="preserve"> your preferred format </w:t>
      </w:r>
      <w:r w:rsidR="00CF55C1">
        <w:t>option, o</w:t>
      </w:r>
      <w:r w:rsidR="00973962">
        <w:t>r</w:t>
      </w:r>
      <w:r w:rsidR="00CF55C1">
        <w:t xml:space="preserve"> fill in all</w:t>
      </w:r>
      <w:r w:rsidR="00BD0322">
        <w:t xml:space="preserve"> the boxes and see which format option seems </w:t>
      </w:r>
      <w:r>
        <w:t>most logical</w:t>
      </w:r>
      <w:r w:rsidR="00BD0322">
        <w:t xml:space="preserve">. </w:t>
      </w:r>
    </w:p>
    <w:p w14:paraId="7DEBB410" w14:textId="630CA190" w:rsidR="00BD0322" w:rsidRDefault="00BD0322" w:rsidP="00BC36D2">
      <w:pPr>
        <w:pStyle w:val="BodyText"/>
      </w:pPr>
      <w:r>
        <w:t xml:space="preserve">You don’t need to write whole sentences. </w:t>
      </w:r>
      <w:r w:rsidR="00BC36D2">
        <w:t xml:space="preserve"> </w:t>
      </w:r>
      <w:r w:rsidR="0008017D">
        <w:t>fill this out in any order.</w:t>
      </w:r>
    </w:p>
    <w:p w14:paraId="5667B6AF" w14:textId="4FBA7E99" w:rsidR="00CF55C1" w:rsidRDefault="00BC36D2" w:rsidP="00BC36D2">
      <w:pPr>
        <w:pStyle w:val="BodyText"/>
      </w:pPr>
      <w:r>
        <w:t>If I were you, I would print this out, take it to the coffee shop and write in your responses with a pencil.</w:t>
      </w:r>
      <w:r w:rsidR="00CF55C1">
        <w:t xml:space="preserve"> </w:t>
      </w:r>
      <w:r w:rsidR="0008017D">
        <w:t>Bring an eraser.</w:t>
      </w:r>
    </w:p>
    <w:p w14:paraId="63D82E90" w14:textId="77777777" w:rsidR="00BD0322" w:rsidRDefault="00BD0322" w:rsidP="00BD0322"/>
    <w:p w14:paraId="777F4617" w14:textId="11C89205" w:rsidR="00F44633" w:rsidRPr="008C6AC8" w:rsidRDefault="00F44633" w:rsidP="00BC36D2">
      <w:pPr>
        <w:pStyle w:val="sectionhead"/>
        <w:shd w:val="clear" w:color="auto" w:fill="D6F598" w:themeFill="accent2" w:themeFillTint="66"/>
      </w:pPr>
      <w:r>
        <w:t>1</w:t>
      </w:r>
      <w:r w:rsidR="009A2381">
        <w:t>.</w:t>
      </w:r>
      <w:r>
        <w:t xml:space="preserve"> </w:t>
      </w:r>
      <w:r w:rsidR="009A2381">
        <w:t>Preamble</w:t>
      </w:r>
    </w:p>
    <w:tbl>
      <w:tblPr>
        <w:tblStyle w:val="TableGrid"/>
        <w:tblW w:w="10170" w:type="dxa"/>
        <w:tblInd w:w="108" w:type="dxa"/>
        <w:tblLook w:val="0680" w:firstRow="0" w:lastRow="0" w:firstColumn="1" w:lastColumn="0" w:noHBand="1" w:noVBand="1"/>
      </w:tblPr>
      <w:tblGrid>
        <w:gridCol w:w="2269"/>
        <w:gridCol w:w="7901"/>
      </w:tblGrid>
      <w:tr w:rsidR="00BD0322" w14:paraId="76193415" w14:textId="77777777" w:rsidTr="00E134ED">
        <w:trPr>
          <w:trHeight w:val="1430"/>
        </w:trPr>
        <w:tc>
          <w:tcPr>
            <w:tcW w:w="2268" w:type="dxa"/>
          </w:tcPr>
          <w:p w14:paraId="68B0E341" w14:textId="77777777" w:rsidR="00BD0322" w:rsidRDefault="00BD0322" w:rsidP="00D46689">
            <w:r>
              <w:t>BIG PICTURE / CENTRAL CHALLENGE</w:t>
            </w:r>
          </w:p>
        </w:tc>
        <w:tc>
          <w:tcPr>
            <w:tcW w:w="7902" w:type="dxa"/>
          </w:tcPr>
          <w:p w14:paraId="650B1B0A" w14:textId="77777777" w:rsidR="00BD0322" w:rsidRDefault="00BD0322" w:rsidP="00BC36D2"/>
        </w:tc>
      </w:tr>
      <w:tr w:rsidR="00BD0322" w14:paraId="52866A5E" w14:textId="77777777" w:rsidTr="00CB2BC5">
        <w:trPr>
          <w:trHeight w:val="1728"/>
        </w:trPr>
        <w:tc>
          <w:tcPr>
            <w:tcW w:w="2268" w:type="dxa"/>
          </w:tcPr>
          <w:p w14:paraId="3FF00795" w14:textId="77777777" w:rsidR="00BD0322" w:rsidRDefault="00BD0322" w:rsidP="00D46689">
            <w:r>
              <w:t xml:space="preserve">KNOWNS </w:t>
            </w:r>
          </w:p>
        </w:tc>
        <w:tc>
          <w:tcPr>
            <w:tcW w:w="7902" w:type="dxa"/>
          </w:tcPr>
          <w:p w14:paraId="765FC601" w14:textId="77777777" w:rsidR="00BD0322" w:rsidRDefault="00BD0322" w:rsidP="00D46689"/>
          <w:p w14:paraId="533BFD43" w14:textId="77777777" w:rsidR="009839B4" w:rsidRDefault="009839B4" w:rsidP="00D46689"/>
          <w:p w14:paraId="3F6FD891" w14:textId="77777777" w:rsidR="009839B4" w:rsidRDefault="009839B4" w:rsidP="00D46689"/>
          <w:p w14:paraId="24387B60" w14:textId="77777777" w:rsidR="009839B4" w:rsidRDefault="009839B4" w:rsidP="00D46689"/>
          <w:p w14:paraId="25E1CC52" w14:textId="77777777" w:rsidR="009839B4" w:rsidRDefault="009839B4" w:rsidP="00D46689"/>
          <w:p w14:paraId="62683357" w14:textId="77777777" w:rsidR="009839B4" w:rsidRDefault="009839B4" w:rsidP="00D46689"/>
        </w:tc>
      </w:tr>
      <w:tr w:rsidR="00BD0322" w14:paraId="75A90052" w14:textId="77777777" w:rsidTr="00D46689">
        <w:trPr>
          <w:trHeight w:val="1440"/>
        </w:trPr>
        <w:tc>
          <w:tcPr>
            <w:tcW w:w="2268" w:type="dxa"/>
          </w:tcPr>
          <w:p w14:paraId="09AB8938" w14:textId="77777777" w:rsidR="00BD0322" w:rsidRDefault="00BD0322" w:rsidP="00D46689">
            <w:r>
              <w:t>GAP, PROBLEM, BARRIER or BOTTLENECK</w:t>
            </w:r>
          </w:p>
        </w:tc>
        <w:tc>
          <w:tcPr>
            <w:tcW w:w="7902" w:type="dxa"/>
          </w:tcPr>
          <w:p w14:paraId="14BBE07E" w14:textId="77777777" w:rsidR="00BD0322" w:rsidRDefault="00BD0322" w:rsidP="00D46689"/>
          <w:p w14:paraId="06A00FA1" w14:textId="77777777" w:rsidR="009839B4" w:rsidRDefault="009839B4" w:rsidP="00D46689"/>
          <w:p w14:paraId="45843C66" w14:textId="77777777" w:rsidR="009839B4" w:rsidRDefault="009839B4" w:rsidP="00D46689"/>
          <w:p w14:paraId="7D0DF5A2" w14:textId="77777777" w:rsidR="009839B4" w:rsidRDefault="009839B4" w:rsidP="00D46689"/>
          <w:p w14:paraId="1B954D3A" w14:textId="77777777" w:rsidR="009839B4" w:rsidRDefault="009839B4" w:rsidP="00D46689"/>
          <w:p w14:paraId="49C069D6" w14:textId="77777777" w:rsidR="009839B4" w:rsidRDefault="009839B4" w:rsidP="00D46689"/>
        </w:tc>
      </w:tr>
      <w:tr w:rsidR="00BD0322" w14:paraId="377EFF59" w14:textId="77777777" w:rsidTr="00AB43A7">
        <w:trPr>
          <w:trHeight w:val="1728"/>
        </w:trPr>
        <w:tc>
          <w:tcPr>
            <w:tcW w:w="2268" w:type="dxa"/>
          </w:tcPr>
          <w:p w14:paraId="6F7E31DD" w14:textId="77777777" w:rsidR="00BD0322" w:rsidRDefault="00BD0322" w:rsidP="00D46689">
            <w:r>
              <w:t>ELABORATION on GAP, PROBLEM, BARRIER or BOTTLENECK</w:t>
            </w:r>
          </w:p>
        </w:tc>
        <w:tc>
          <w:tcPr>
            <w:tcW w:w="7902" w:type="dxa"/>
          </w:tcPr>
          <w:p w14:paraId="574BD0A9" w14:textId="77777777" w:rsidR="00BD0322" w:rsidRDefault="00BD0322" w:rsidP="00D46689"/>
          <w:p w14:paraId="1290DA75" w14:textId="77777777" w:rsidR="009839B4" w:rsidRDefault="009839B4" w:rsidP="00D46689"/>
          <w:p w14:paraId="5A198608" w14:textId="77777777" w:rsidR="009839B4" w:rsidRDefault="009839B4" w:rsidP="00D46689"/>
          <w:p w14:paraId="2037BE58" w14:textId="77777777" w:rsidR="009839B4" w:rsidRDefault="009839B4" w:rsidP="00D46689"/>
          <w:p w14:paraId="158DFCDB" w14:textId="77777777" w:rsidR="009839B4" w:rsidRDefault="009839B4" w:rsidP="00D46689"/>
          <w:p w14:paraId="032A0A98" w14:textId="77777777" w:rsidR="009839B4" w:rsidRDefault="009839B4" w:rsidP="00D46689"/>
          <w:p w14:paraId="7EE5230F" w14:textId="77777777" w:rsidR="009839B4" w:rsidRDefault="009839B4" w:rsidP="00D46689"/>
        </w:tc>
      </w:tr>
      <w:tr w:rsidR="009A2381" w14:paraId="7904D8D0" w14:textId="77777777" w:rsidTr="009A2381">
        <w:trPr>
          <w:trHeight w:val="359"/>
        </w:trPr>
        <w:tc>
          <w:tcPr>
            <w:tcW w:w="2268" w:type="dxa"/>
          </w:tcPr>
          <w:p w14:paraId="1E16BE58" w14:textId="77777777" w:rsidR="009A2381" w:rsidRDefault="009A2381" w:rsidP="009A2381">
            <w:pPr>
              <w:pStyle w:val="Heading2"/>
              <w:outlineLvl w:val="1"/>
            </w:pPr>
            <w:r>
              <w:t>For option 1</w:t>
            </w:r>
          </w:p>
        </w:tc>
        <w:tc>
          <w:tcPr>
            <w:tcW w:w="7902" w:type="dxa"/>
          </w:tcPr>
          <w:p w14:paraId="6990F49B" w14:textId="77777777" w:rsidR="009A2381" w:rsidRDefault="009A2381" w:rsidP="00D46689"/>
        </w:tc>
      </w:tr>
      <w:tr w:rsidR="00BD0322" w14:paraId="21819063" w14:textId="77777777" w:rsidTr="00AB43A7">
        <w:trPr>
          <w:trHeight w:val="1584"/>
        </w:trPr>
        <w:tc>
          <w:tcPr>
            <w:tcW w:w="2268" w:type="dxa"/>
          </w:tcPr>
          <w:p w14:paraId="49FEA317" w14:textId="77777777" w:rsidR="000707EC" w:rsidRDefault="00B12A2D" w:rsidP="00D46689">
            <w:r>
              <w:t>WHAT YOU UNIQUELY KNOW (OR YOUR</w:t>
            </w:r>
            <w:r w:rsidR="00CF083D">
              <w:t xml:space="preserve"> THEORY</w:t>
            </w:r>
            <w:r>
              <w:t>)</w:t>
            </w:r>
          </w:p>
          <w:p w14:paraId="48C38930" w14:textId="77777777" w:rsidR="00BD0322" w:rsidRDefault="00BD0322" w:rsidP="00D46689"/>
        </w:tc>
        <w:tc>
          <w:tcPr>
            <w:tcW w:w="7902" w:type="dxa"/>
          </w:tcPr>
          <w:p w14:paraId="1072DC7E" w14:textId="77777777" w:rsidR="00BD0322" w:rsidRDefault="00BD0322" w:rsidP="00D46689"/>
        </w:tc>
      </w:tr>
      <w:tr w:rsidR="00BD0322" w14:paraId="3AD1C086" w14:textId="77777777" w:rsidTr="00AB43A7">
        <w:trPr>
          <w:trHeight w:val="1440"/>
        </w:trPr>
        <w:tc>
          <w:tcPr>
            <w:tcW w:w="2268" w:type="dxa"/>
          </w:tcPr>
          <w:p w14:paraId="028CEBCD" w14:textId="77777777" w:rsidR="000707EC" w:rsidRDefault="00BD0322" w:rsidP="000707EC">
            <w:pPr>
              <w:tabs>
                <w:tab w:val="right" w:pos="2052"/>
              </w:tabs>
            </w:pPr>
            <w:r>
              <w:lastRenderedPageBreak/>
              <w:t>HYPOTHESIS</w:t>
            </w:r>
            <w:r w:rsidR="000707EC">
              <w:t xml:space="preserve"> </w:t>
            </w:r>
          </w:p>
          <w:p w14:paraId="733ED609" w14:textId="77777777" w:rsidR="00BD0322" w:rsidRDefault="000707EC" w:rsidP="000707EC">
            <w:pPr>
              <w:tabs>
                <w:tab w:val="right" w:pos="2052"/>
              </w:tabs>
            </w:pPr>
            <w:r>
              <w:tab/>
            </w:r>
          </w:p>
          <w:p w14:paraId="4CA60AD0" w14:textId="77777777" w:rsidR="00BD0322" w:rsidRDefault="00BD0322" w:rsidP="00D46689"/>
        </w:tc>
        <w:tc>
          <w:tcPr>
            <w:tcW w:w="7902" w:type="dxa"/>
          </w:tcPr>
          <w:p w14:paraId="18F99B91" w14:textId="77777777" w:rsidR="00BD0322" w:rsidRDefault="00BD0322" w:rsidP="00D46689"/>
        </w:tc>
      </w:tr>
      <w:tr w:rsidR="00BD0322" w14:paraId="276F06DB" w14:textId="77777777" w:rsidTr="00AB43A7">
        <w:trPr>
          <w:trHeight w:val="1440"/>
        </w:trPr>
        <w:tc>
          <w:tcPr>
            <w:tcW w:w="2268" w:type="dxa"/>
          </w:tcPr>
          <w:p w14:paraId="1BD3AD06" w14:textId="77777777" w:rsidR="00BD0322" w:rsidRDefault="00B12A2D" w:rsidP="00D46689">
            <w:r>
              <w:t xml:space="preserve">GENERAL </w:t>
            </w:r>
            <w:r w:rsidR="00BD0322">
              <w:t>APPROACH</w:t>
            </w:r>
          </w:p>
        </w:tc>
        <w:tc>
          <w:tcPr>
            <w:tcW w:w="7902" w:type="dxa"/>
          </w:tcPr>
          <w:p w14:paraId="22A17894" w14:textId="77777777" w:rsidR="00BD0322" w:rsidRDefault="00BD0322" w:rsidP="00D46689"/>
          <w:p w14:paraId="279B7E7D" w14:textId="77777777" w:rsidR="009839B4" w:rsidRDefault="009839B4" w:rsidP="00D46689"/>
          <w:p w14:paraId="13504825" w14:textId="77777777" w:rsidR="009839B4" w:rsidRDefault="009839B4" w:rsidP="00D46689"/>
          <w:p w14:paraId="09EC78E7" w14:textId="77777777" w:rsidR="009839B4" w:rsidRDefault="009839B4" w:rsidP="00D46689"/>
          <w:p w14:paraId="4FE6F801" w14:textId="77777777" w:rsidR="009839B4" w:rsidRDefault="009839B4" w:rsidP="00D46689"/>
          <w:p w14:paraId="6AC52024" w14:textId="77777777" w:rsidR="009839B4" w:rsidRDefault="009839B4" w:rsidP="00D46689"/>
        </w:tc>
      </w:tr>
      <w:tr w:rsidR="00BD0322" w14:paraId="74F8B088" w14:textId="77777777" w:rsidTr="00AB43A7">
        <w:trPr>
          <w:trHeight w:val="1440"/>
        </w:trPr>
        <w:tc>
          <w:tcPr>
            <w:tcW w:w="2268" w:type="dxa"/>
          </w:tcPr>
          <w:p w14:paraId="6966CA1C" w14:textId="77777777" w:rsidR="00BD0322" w:rsidRDefault="00BD0322" w:rsidP="00D46689">
            <w:r>
              <w:t>TEAM</w:t>
            </w:r>
            <w:r w:rsidR="009A2381">
              <w:t xml:space="preserve"> (if not already clear)</w:t>
            </w:r>
          </w:p>
        </w:tc>
        <w:tc>
          <w:tcPr>
            <w:tcW w:w="7902" w:type="dxa"/>
          </w:tcPr>
          <w:p w14:paraId="27648A1C" w14:textId="77777777" w:rsidR="00BD0322" w:rsidRDefault="00BD0322" w:rsidP="00D46689"/>
          <w:p w14:paraId="57132A43" w14:textId="77777777" w:rsidR="009839B4" w:rsidRDefault="009839B4" w:rsidP="00D46689"/>
          <w:p w14:paraId="365835B2" w14:textId="77777777" w:rsidR="009839B4" w:rsidRDefault="009839B4" w:rsidP="00D46689"/>
          <w:p w14:paraId="7110CF85" w14:textId="77777777" w:rsidR="009839B4" w:rsidRDefault="009839B4" w:rsidP="00D46689"/>
          <w:p w14:paraId="2CF603B3" w14:textId="77777777" w:rsidR="009839B4" w:rsidRDefault="009839B4" w:rsidP="00D46689"/>
        </w:tc>
      </w:tr>
      <w:tr w:rsidR="009A2381" w14:paraId="7D1FAA9E" w14:textId="77777777" w:rsidTr="009A2381">
        <w:trPr>
          <w:trHeight w:val="350"/>
        </w:trPr>
        <w:tc>
          <w:tcPr>
            <w:tcW w:w="2268" w:type="dxa"/>
          </w:tcPr>
          <w:p w14:paraId="03994EB1" w14:textId="77777777" w:rsidR="009A2381" w:rsidRDefault="009A2381" w:rsidP="009A2381">
            <w:pPr>
              <w:pStyle w:val="Heading2"/>
              <w:outlineLvl w:val="1"/>
            </w:pPr>
            <w:r>
              <w:t>For option 2</w:t>
            </w:r>
          </w:p>
        </w:tc>
        <w:tc>
          <w:tcPr>
            <w:tcW w:w="7902" w:type="dxa"/>
          </w:tcPr>
          <w:p w14:paraId="2B6C8464" w14:textId="77777777" w:rsidR="009A2381" w:rsidRDefault="009A2381" w:rsidP="00D46689"/>
        </w:tc>
      </w:tr>
      <w:tr w:rsidR="009A2381" w14:paraId="56B1C0F2" w14:textId="77777777" w:rsidTr="009A2381">
        <w:trPr>
          <w:trHeight w:val="1008"/>
        </w:trPr>
        <w:tc>
          <w:tcPr>
            <w:tcW w:w="2268" w:type="dxa"/>
          </w:tcPr>
          <w:p w14:paraId="42E17BBD" w14:textId="77777777" w:rsidR="009A2381" w:rsidRDefault="009A2381" w:rsidP="00D46689">
            <w:r>
              <w:t>YOUR LONG-TERM GOAL</w:t>
            </w:r>
          </w:p>
        </w:tc>
        <w:tc>
          <w:tcPr>
            <w:tcW w:w="7902" w:type="dxa"/>
          </w:tcPr>
          <w:p w14:paraId="5F54E3BD" w14:textId="77777777" w:rsidR="009A2381" w:rsidRDefault="009A2381" w:rsidP="00D46689"/>
        </w:tc>
      </w:tr>
      <w:tr w:rsidR="009A2381" w14:paraId="22088CF0" w14:textId="77777777" w:rsidTr="009A2381">
        <w:trPr>
          <w:trHeight w:val="1008"/>
        </w:trPr>
        <w:tc>
          <w:tcPr>
            <w:tcW w:w="2268" w:type="dxa"/>
          </w:tcPr>
          <w:p w14:paraId="7C43E458" w14:textId="77777777" w:rsidR="009A2381" w:rsidRDefault="009A2381" w:rsidP="00D46689">
            <w:r>
              <w:t>OBJECTIVE OF THIS APPLICATION</w:t>
            </w:r>
          </w:p>
        </w:tc>
        <w:tc>
          <w:tcPr>
            <w:tcW w:w="7902" w:type="dxa"/>
          </w:tcPr>
          <w:p w14:paraId="539BFB67" w14:textId="77777777" w:rsidR="009A2381" w:rsidRDefault="009A2381" w:rsidP="00D46689"/>
        </w:tc>
      </w:tr>
      <w:tr w:rsidR="009A2381" w14:paraId="62F79CDA" w14:textId="77777777" w:rsidTr="009A2381">
        <w:trPr>
          <w:trHeight w:val="1008"/>
        </w:trPr>
        <w:tc>
          <w:tcPr>
            <w:tcW w:w="2268" w:type="dxa"/>
          </w:tcPr>
          <w:p w14:paraId="3D13A9F4" w14:textId="77777777" w:rsidR="009A2381" w:rsidRDefault="009A2381" w:rsidP="00D46689">
            <w:r>
              <w:t>CENTRAL HYPOTHESIS</w:t>
            </w:r>
          </w:p>
        </w:tc>
        <w:tc>
          <w:tcPr>
            <w:tcW w:w="7902" w:type="dxa"/>
          </w:tcPr>
          <w:p w14:paraId="366BDC85" w14:textId="77777777" w:rsidR="009A2381" w:rsidRDefault="009A2381" w:rsidP="00D46689"/>
        </w:tc>
      </w:tr>
      <w:tr w:rsidR="009A2381" w14:paraId="25059153" w14:textId="77777777" w:rsidTr="009A2381">
        <w:trPr>
          <w:trHeight w:val="1008"/>
        </w:trPr>
        <w:tc>
          <w:tcPr>
            <w:tcW w:w="2268" w:type="dxa"/>
          </w:tcPr>
          <w:p w14:paraId="50493C6C" w14:textId="77777777" w:rsidR="009A2381" w:rsidRDefault="009A2381" w:rsidP="00D46689">
            <w:r>
              <w:t>RATIONALE</w:t>
            </w:r>
          </w:p>
        </w:tc>
        <w:tc>
          <w:tcPr>
            <w:tcW w:w="7902" w:type="dxa"/>
          </w:tcPr>
          <w:p w14:paraId="249FE449" w14:textId="77777777" w:rsidR="009A2381" w:rsidRDefault="009A2381" w:rsidP="00D46689"/>
        </w:tc>
      </w:tr>
      <w:tr w:rsidR="009A2381" w14:paraId="0AF6B01F" w14:textId="77777777" w:rsidTr="009A2381">
        <w:trPr>
          <w:trHeight w:val="1008"/>
        </w:trPr>
        <w:tc>
          <w:tcPr>
            <w:tcW w:w="2268" w:type="dxa"/>
          </w:tcPr>
          <w:p w14:paraId="61A4D798" w14:textId="77777777" w:rsidR="009A2381" w:rsidRDefault="009A2381" w:rsidP="00D46689">
            <w:r>
              <w:t>TEAM (if not already clear)</w:t>
            </w:r>
          </w:p>
        </w:tc>
        <w:tc>
          <w:tcPr>
            <w:tcW w:w="7902" w:type="dxa"/>
          </w:tcPr>
          <w:p w14:paraId="0BEFD623" w14:textId="77777777" w:rsidR="009A2381" w:rsidRDefault="009A2381" w:rsidP="00D46689"/>
        </w:tc>
      </w:tr>
    </w:tbl>
    <w:p w14:paraId="34CF399A" w14:textId="77777777" w:rsidR="00BD0322" w:rsidRDefault="00BD0322" w:rsidP="004B2D7C">
      <w:pPr>
        <w:jc w:val="right"/>
      </w:pPr>
    </w:p>
    <w:p w14:paraId="0CE1A676" w14:textId="77777777" w:rsidR="009839B4" w:rsidRDefault="009839B4" w:rsidP="00CB2BC5">
      <w:pPr>
        <w:pStyle w:val="BodyText"/>
      </w:pPr>
    </w:p>
    <w:p w14:paraId="47BBA45B" w14:textId="2EC5E3B9" w:rsidR="00F44633" w:rsidRPr="00996B0F" w:rsidRDefault="00F44633" w:rsidP="00BC36D2">
      <w:pPr>
        <w:pStyle w:val="sectionhead"/>
        <w:shd w:val="clear" w:color="auto" w:fill="D6F598" w:themeFill="accent2" w:themeFillTint="66"/>
        <w:rPr>
          <w:sz w:val="28"/>
          <w:szCs w:val="28"/>
        </w:rPr>
      </w:pPr>
      <w:r>
        <w:t>2</w:t>
      </w:r>
      <w:r w:rsidR="009A2381">
        <w:t xml:space="preserve">. </w:t>
      </w:r>
      <w:r>
        <w:t xml:space="preserve"> Specific Aims</w:t>
      </w:r>
      <w:r w:rsidR="00E134ED">
        <w:t xml:space="preserve"> </w:t>
      </w:r>
      <w:r w:rsidR="0008017D">
        <w:t>(most people have 2-4)</w:t>
      </w:r>
    </w:p>
    <w:tbl>
      <w:tblPr>
        <w:tblStyle w:val="TableGrid"/>
        <w:tblW w:w="10170" w:type="dxa"/>
        <w:tblInd w:w="108" w:type="dxa"/>
        <w:tblLook w:val="0680" w:firstRow="0" w:lastRow="0" w:firstColumn="1" w:lastColumn="0" w:noHBand="1" w:noVBand="1"/>
      </w:tblPr>
      <w:tblGrid>
        <w:gridCol w:w="2268"/>
        <w:gridCol w:w="7902"/>
      </w:tblGrid>
      <w:tr w:rsidR="00BD0322" w14:paraId="7DB4E94A" w14:textId="77777777" w:rsidTr="0008017D">
        <w:trPr>
          <w:trHeight w:val="2016"/>
        </w:trPr>
        <w:tc>
          <w:tcPr>
            <w:tcW w:w="2268" w:type="dxa"/>
          </w:tcPr>
          <w:p w14:paraId="049D0656" w14:textId="77777777" w:rsidR="00BD0322" w:rsidRDefault="00BD0322" w:rsidP="00D46689">
            <w:r>
              <w:t>AIM 1</w:t>
            </w:r>
          </w:p>
        </w:tc>
        <w:tc>
          <w:tcPr>
            <w:tcW w:w="7902" w:type="dxa"/>
          </w:tcPr>
          <w:p w14:paraId="1708CB77" w14:textId="77777777" w:rsidR="00BD0322" w:rsidRDefault="00BD0322" w:rsidP="00D46689">
            <w:pPr>
              <w:spacing w:line="480" w:lineRule="auto"/>
            </w:pPr>
            <w:r>
              <w:t>VERB</w:t>
            </w:r>
            <w:r w:rsidR="002F7C0A">
              <w:t xml:space="preserve"> +</w:t>
            </w:r>
            <w:r w:rsidR="00E134ED">
              <w:t xml:space="preserve"> what you will do</w:t>
            </w:r>
            <w:r>
              <w:t>:</w:t>
            </w:r>
          </w:p>
          <w:p w14:paraId="47724CE0" w14:textId="77777777" w:rsidR="00BD0322" w:rsidRDefault="00BD0322" w:rsidP="00D46689">
            <w:pPr>
              <w:spacing w:line="480" w:lineRule="auto"/>
            </w:pPr>
          </w:p>
          <w:p w14:paraId="06FC1382" w14:textId="77777777" w:rsidR="00FE22AF" w:rsidRDefault="00FE22AF" w:rsidP="00D46689">
            <w:pPr>
              <w:spacing w:line="480" w:lineRule="auto"/>
            </w:pPr>
            <w:r>
              <w:t>WHY doing this is important</w:t>
            </w:r>
            <w:r w:rsidR="00C24805">
              <w:t>:</w:t>
            </w:r>
          </w:p>
          <w:p w14:paraId="0F850572" w14:textId="77777777" w:rsidR="00FE22AF" w:rsidRDefault="00FE22AF" w:rsidP="00D46689">
            <w:pPr>
              <w:spacing w:line="480" w:lineRule="auto"/>
            </w:pPr>
          </w:p>
          <w:p w14:paraId="7D2EA81F" w14:textId="77777777" w:rsidR="00E134ED" w:rsidRDefault="00E134ED" w:rsidP="00D46689">
            <w:pPr>
              <w:spacing w:line="480" w:lineRule="auto"/>
            </w:pPr>
            <w:r>
              <w:t>ADDITIONAL BACKGROUND OR RATIONALE:</w:t>
            </w:r>
          </w:p>
          <w:p w14:paraId="01F4B8EF" w14:textId="77777777" w:rsidR="00E134ED" w:rsidRDefault="00E134ED" w:rsidP="00D46689">
            <w:pPr>
              <w:spacing w:line="480" w:lineRule="auto"/>
            </w:pPr>
          </w:p>
          <w:p w14:paraId="24674C1E" w14:textId="77777777" w:rsidR="00BD0322" w:rsidRDefault="00BD0322" w:rsidP="00D46689">
            <w:pPr>
              <w:spacing w:line="480" w:lineRule="auto"/>
            </w:pPr>
            <w:r>
              <w:t>HYPOTHESIS:</w:t>
            </w:r>
          </w:p>
          <w:p w14:paraId="29DFE395" w14:textId="77777777" w:rsidR="00BD0322" w:rsidRDefault="00BD0322" w:rsidP="00D46689">
            <w:pPr>
              <w:spacing w:line="480" w:lineRule="auto"/>
            </w:pPr>
          </w:p>
          <w:p w14:paraId="0D2A9CF4" w14:textId="77777777" w:rsidR="00BD0322" w:rsidRDefault="00CF083D" w:rsidP="00D46689">
            <w:pPr>
              <w:spacing w:line="480" w:lineRule="auto"/>
            </w:pPr>
            <w:r>
              <w:t>GENERAL APPROACH</w:t>
            </w:r>
            <w:r w:rsidR="00BD0322">
              <w:t>:</w:t>
            </w:r>
          </w:p>
          <w:p w14:paraId="3D75D354" w14:textId="77777777" w:rsidR="00BD0322" w:rsidRDefault="00BD0322" w:rsidP="00D46689">
            <w:pPr>
              <w:spacing w:line="480" w:lineRule="auto"/>
            </w:pPr>
          </w:p>
          <w:p w14:paraId="36D3FD9B" w14:textId="68D27B13" w:rsidR="0008017D" w:rsidRDefault="0008017D" w:rsidP="00D46689">
            <w:pPr>
              <w:spacing w:line="480" w:lineRule="auto"/>
            </w:pPr>
            <w:r>
              <w:t>EXPECTED OUTCOME:</w:t>
            </w:r>
          </w:p>
        </w:tc>
      </w:tr>
      <w:tr w:rsidR="00BD0322" w14:paraId="7561A649" w14:textId="77777777" w:rsidTr="0008017D">
        <w:trPr>
          <w:trHeight w:val="1160"/>
        </w:trPr>
        <w:tc>
          <w:tcPr>
            <w:tcW w:w="2268" w:type="dxa"/>
          </w:tcPr>
          <w:p w14:paraId="2066AEC0" w14:textId="77777777" w:rsidR="00BD0322" w:rsidRDefault="00BD0322" w:rsidP="002F7C0A">
            <w:r>
              <w:lastRenderedPageBreak/>
              <w:t xml:space="preserve">AIM 2 </w:t>
            </w:r>
          </w:p>
        </w:tc>
        <w:tc>
          <w:tcPr>
            <w:tcW w:w="7902" w:type="dxa"/>
          </w:tcPr>
          <w:p w14:paraId="1E4AC0C3" w14:textId="77777777" w:rsidR="00E134ED" w:rsidRDefault="00E134ED" w:rsidP="00E134ED">
            <w:pPr>
              <w:spacing w:line="480" w:lineRule="auto"/>
            </w:pPr>
            <w:r>
              <w:t>VERB</w:t>
            </w:r>
            <w:r w:rsidR="002F7C0A">
              <w:t xml:space="preserve"> +</w:t>
            </w:r>
            <w:r>
              <w:t xml:space="preserve"> what you will do:</w:t>
            </w:r>
          </w:p>
          <w:p w14:paraId="34D1B77B" w14:textId="77777777" w:rsidR="00FE22AF" w:rsidRDefault="00FE22AF" w:rsidP="00E134ED">
            <w:pPr>
              <w:spacing w:line="480" w:lineRule="auto"/>
            </w:pPr>
          </w:p>
          <w:p w14:paraId="6C78BDD3" w14:textId="77777777" w:rsidR="00FE22AF" w:rsidRDefault="00FE22AF" w:rsidP="00FE22AF">
            <w:pPr>
              <w:spacing w:line="480" w:lineRule="auto"/>
            </w:pPr>
            <w:r>
              <w:t>WHY doing this is important</w:t>
            </w:r>
            <w:r w:rsidR="00C24805">
              <w:t>:</w:t>
            </w:r>
          </w:p>
          <w:p w14:paraId="6F17472E" w14:textId="77777777" w:rsidR="00E134ED" w:rsidRDefault="00E134ED" w:rsidP="00E134ED">
            <w:pPr>
              <w:spacing w:line="480" w:lineRule="auto"/>
            </w:pPr>
          </w:p>
          <w:p w14:paraId="6B128F8B" w14:textId="77777777" w:rsidR="00E134ED" w:rsidRDefault="00E134ED" w:rsidP="00E134ED">
            <w:pPr>
              <w:spacing w:line="480" w:lineRule="auto"/>
            </w:pPr>
            <w:r>
              <w:t>ADDITIONAL BACKGROUND OR RATIONALE:</w:t>
            </w:r>
          </w:p>
          <w:p w14:paraId="4219ADA0" w14:textId="77777777" w:rsidR="00E134ED" w:rsidRDefault="00E134ED" w:rsidP="00E134ED">
            <w:pPr>
              <w:spacing w:line="480" w:lineRule="auto"/>
            </w:pPr>
          </w:p>
          <w:p w14:paraId="5A596D56" w14:textId="64DFDF45" w:rsidR="00E134ED" w:rsidRDefault="00E134ED" w:rsidP="00E134ED">
            <w:pPr>
              <w:spacing w:line="480" w:lineRule="auto"/>
            </w:pPr>
            <w:r>
              <w:t>HYPOTHESIS:</w:t>
            </w:r>
          </w:p>
          <w:p w14:paraId="7B855878" w14:textId="77777777" w:rsidR="0008017D" w:rsidRDefault="0008017D" w:rsidP="00E134ED">
            <w:pPr>
              <w:spacing w:line="480" w:lineRule="auto"/>
            </w:pPr>
          </w:p>
          <w:p w14:paraId="33C45D93" w14:textId="77777777" w:rsidR="00CF083D" w:rsidRDefault="00CF083D" w:rsidP="00CF083D">
            <w:pPr>
              <w:spacing w:line="480" w:lineRule="auto"/>
            </w:pPr>
            <w:r>
              <w:t>GENERAL APPROACH:</w:t>
            </w:r>
          </w:p>
          <w:p w14:paraId="0F46A85F" w14:textId="414B2348" w:rsidR="00BD0322" w:rsidRDefault="00BD0322" w:rsidP="00D46689"/>
          <w:p w14:paraId="7A956149" w14:textId="77777777" w:rsidR="0008017D" w:rsidRDefault="0008017D" w:rsidP="00D46689"/>
          <w:p w14:paraId="73100794" w14:textId="6DC88960" w:rsidR="00E134ED" w:rsidRDefault="0008017D" w:rsidP="00D46689">
            <w:r>
              <w:t>EXPECTED OUTCOME:</w:t>
            </w:r>
          </w:p>
          <w:p w14:paraId="24B6016E" w14:textId="73007186" w:rsidR="0008017D" w:rsidRDefault="0008017D" w:rsidP="00D46689"/>
        </w:tc>
      </w:tr>
      <w:tr w:rsidR="00BD0322" w14:paraId="1FFAF93A" w14:textId="77777777" w:rsidTr="0008017D">
        <w:trPr>
          <w:trHeight w:val="2016"/>
        </w:trPr>
        <w:tc>
          <w:tcPr>
            <w:tcW w:w="2268" w:type="dxa"/>
          </w:tcPr>
          <w:p w14:paraId="3E3529BE" w14:textId="77777777" w:rsidR="00BD0322" w:rsidRDefault="00BD0322" w:rsidP="00D46689">
            <w:r>
              <w:t>AIM 3 (if applicable)</w:t>
            </w:r>
          </w:p>
        </w:tc>
        <w:tc>
          <w:tcPr>
            <w:tcW w:w="7902" w:type="dxa"/>
          </w:tcPr>
          <w:p w14:paraId="188F352B" w14:textId="77777777" w:rsidR="002F7C0A" w:rsidRDefault="002F7C0A" w:rsidP="002F7C0A">
            <w:pPr>
              <w:spacing w:line="480" w:lineRule="auto"/>
            </w:pPr>
            <w:r>
              <w:t>VERB + what you will do:</w:t>
            </w:r>
          </w:p>
          <w:p w14:paraId="48F76F9D" w14:textId="77777777" w:rsidR="00E134ED" w:rsidRDefault="00E134ED" w:rsidP="00E134ED">
            <w:pPr>
              <w:spacing w:line="480" w:lineRule="auto"/>
            </w:pPr>
          </w:p>
          <w:p w14:paraId="5781AE54" w14:textId="77777777" w:rsidR="00FE22AF" w:rsidRDefault="00FE22AF" w:rsidP="00FE22AF">
            <w:pPr>
              <w:spacing w:line="480" w:lineRule="auto"/>
            </w:pPr>
            <w:r>
              <w:t>WHY doing this is important</w:t>
            </w:r>
            <w:r w:rsidR="00C24805">
              <w:t>:</w:t>
            </w:r>
          </w:p>
          <w:p w14:paraId="2509B39E" w14:textId="77777777" w:rsidR="00FE22AF" w:rsidRDefault="00FE22AF" w:rsidP="00E134ED">
            <w:pPr>
              <w:spacing w:line="480" w:lineRule="auto"/>
            </w:pPr>
          </w:p>
          <w:p w14:paraId="003C8BD8" w14:textId="77777777" w:rsidR="00E134ED" w:rsidRDefault="00E134ED" w:rsidP="00E134ED">
            <w:pPr>
              <w:spacing w:line="480" w:lineRule="auto"/>
            </w:pPr>
            <w:r>
              <w:t>ADDITIONAL BACKGROUND OR RATIONALE:</w:t>
            </w:r>
          </w:p>
          <w:p w14:paraId="2DCD8FF9" w14:textId="77777777" w:rsidR="00E134ED" w:rsidRDefault="00E134ED" w:rsidP="00E134ED">
            <w:pPr>
              <w:spacing w:line="480" w:lineRule="auto"/>
            </w:pPr>
          </w:p>
          <w:p w14:paraId="42190745" w14:textId="77777777" w:rsidR="00E134ED" w:rsidRDefault="00E134ED" w:rsidP="00E134ED">
            <w:pPr>
              <w:spacing w:line="480" w:lineRule="auto"/>
            </w:pPr>
            <w:r>
              <w:t>HYPOTHESIS:</w:t>
            </w:r>
          </w:p>
          <w:p w14:paraId="5538B2B0" w14:textId="77777777" w:rsidR="00E134ED" w:rsidRDefault="00E134ED" w:rsidP="00E134ED">
            <w:pPr>
              <w:spacing w:line="480" w:lineRule="auto"/>
            </w:pPr>
          </w:p>
          <w:p w14:paraId="7B2BF4DB" w14:textId="77777777" w:rsidR="00CF083D" w:rsidRDefault="00CF083D" w:rsidP="00CF083D">
            <w:pPr>
              <w:spacing w:line="480" w:lineRule="auto"/>
            </w:pPr>
            <w:r>
              <w:t>GENERAL APPROACH:</w:t>
            </w:r>
          </w:p>
          <w:p w14:paraId="605D7D7A" w14:textId="77777777" w:rsidR="00BD0322" w:rsidRDefault="00BD0322" w:rsidP="00D46689"/>
          <w:p w14:paraId="7DA39E56" w14:textId="77777777" w:rsidR="00BD0322" w:rsidRDefault="00BD0322" w:rsidP="00D46689"/>
          <w:p w14:paraId="08FE5476" w14:textId="459FDDD8" w:rsidR="00BD0322" w:rsidRDefault="0008017D" w:rsidP="00D46689">
            <w:r>
              <w:t>EXPECTED OUTCOME:</w:t>
            </w:r>
          </w:p>
        </w:tc>
      </w:tr>
      <w:tr w:rsidR="0008017D" w14:paraId="1126BBAC" w14:textId="77777777" w:rsidTr="0008017D">
        <w:tblPrEx>
          <w:tblLook w:val="04A0" w:firstRow="1" w:lastRow="0" w:firstColumn="1" w:lastColumn="0" w:noHBand="0" w:noVBand="1"/>
        </w:tblPrEx>
        <w:trPr>
          <w:trHeight w:val="2016"/>
        </w:trPr>
        <w:tc>
          <w:tcPr>
            <w:tcW w:w="2268" w:type="dxa"/>
          </w:tcPr>
          <w:p w14:paraId="37382528" w14:textId="4199A28D" w:rsidR="0008017D" w:rsidRDefault="0008017D" w:rsidP="00670899">
            <w:r>
              <w:lastRenderedPageBreak/>
              <w:t xml:space="preserve">AIM </w:t>
            </w:r>
            <w:r>
              <w:t>4</w:t>
            </w:r>
            <w:r>
              <w:t xml:space="preserve"> (if applicable)</w:t>
            </w:r>
          </w:p>
        </w:tc>
        <w:tc>
          <w:tcPr>
            <w:tcW w:w="7902" w:type="dxa"/>
          </w:tcPr>
          <w:p w14:paraId="7FF62EEB" w14:textId="77777777" w:rsidR="0008017D" w:rsidRDefault="0008017D" w:rsidP="00670899">
            <w:pPr>
              <w:spacing w:line="480" w:lineRule="auto"/>
            </w:pPr>
            <w:r>
              <w:t>VERB + what you will do:</w:t>
            </w:r>
          </w:p>
          <w:p w14:paraId="2272E0D6" w14:textId="77777777" w:rsidR="0008017D" w:rsidRDefault="0008017D" w:rsidP="00670899">
            <w:pPr>
              <w:spacing w:line="480" w:lineRule="auto"/>
            </w:pPr>
          </w:p>
          <w:p w14:paraId="2C284823" w14:textId="77777777" w:rsidR="0008017D" w:rsidRDefault="0008017D" w:rsidP="00670899">
            <w:pPr>
              <w:spacing w:line="480" w:lineRule="auto"/>
            </w:pPr>
            <w:r>
              <w:t>WHY doing this is important:</w:t>
            </w:r>
          </w:p>
          <w:p w14:paraId="20642AC1" w14:textId="77777777" w:rsidR="0008017D" w:rsidRDefault="0008017D" w:rsidP="00670899">
            <w:pPr>
              <w:spacing w:line="480" w:lineRule="auto"/>
            </w:pPr>
          </w:p>
          <w:p w14:paraId="3DC8DEE4" w14:textId="77777777" w:rsidR="0008017D" w:rsidRDefault="0008017D" w:rsidP="00670899">
            <w:pPr>
              <w:spacing w:line="480" w:lineRule="auto"/>
            </w:pPr>
            <w:r>
              <w:t>ADDITIONAL BACKGROUND OR RATIONALE:</w:t>
            </w:r>
          </w:p>
          <w:p w14:paraId="5E1BB42E" w14:textId="77777777" w:rsidR="0008017D" w:rsidRDefault="0008017D" w:rsidP="00670899">
            <w:pPr>
              <w:spacing w:line="480" w:lineRule="auto"/>
            </w:pPr>
          </w:p>
          <w:p w14:paraId="67DC435E" w14:textId="77777777" w:rsidR="0008017D" w:rsidRDefault="0008017D" w:rsidP="00670899">
            <w:pPr>
              <w:spacing w:line="480" w:lineRule="auto"/>
            </w:pPr>
            <w:r>
              <w:t>HYPOTHESIS:</w:t>
            </w:r>
          </w:p>
          <w:p w14:paraId="08115441" w14:textId="77777777" w:rsidR="0008017D" w:rsidRDefault="0008017D" w:rsidP="00670899">
            <w:pPr>
              <w:spacing w:line="480" w:lineRule="auto"/>
            </w:pPr>
          </w:p>
          <w:p w14:paraId="1BD9F2B2" w14:textId="77777777" w:rsidR="0008017D" w:rsidRDefault="0008017D" w:rsidP="00670899">
            <w:pPr>
              <w:spacing w:line="480" w:lineRule="auto"/>
            </w:pPr>
            <w:r>
              <w:t>GENERAL APPROACH:</w:t>
            </w:r>
          </w:p>
          <w:p w14:paraId="1340492B" w14:textId="77777777" w:rsidR="0008017D" w:rsidRDefault="0008017D" w:rsidP="00670899"/>
          <w:p w14:paraId="2443BA6F" w14:textId="77777777" w:rsidR="0008017D" w:rsidRDefault="0008017D" w:rsidP="00670899"/>
          <w:p w14:paraId="5553F68F" w14:textId="77777777" w:rsidR="0008017D" w:rsidRDefault="0008017D" w:rsidP="00670899">
            <w:r>
              <w:t>EXPECTED OUTCOME:</w:t>
            </w:r>
          </w:p>
        </w:tc>
      </w:tr>
    </w:tbl>
    <w:p w14:paraId="7A37EF0C" w14:textId="77777777" w:rsidR="002F7C0A" w:rsidRDefault="002F7C0A" w:rsidP="002F7C0A"/>
    <w:p w14:paraId="33AF6E7E" w14:textId="700EDF09" w:rsidR="00051C13" w:rsidRDefault="00051C13">
      <w:pPr>
        <w:spacing w:after="200" w:line="276" w:lineRule="auto"/>
        <w:rPr>
          <w:rFonts w:asciiTheme="majorHAnsi" w:eastAsiaTheme="majorEastAsia" w:hAnsiTheme="majorHAnsi" w:cstheme="majorBidi"/>
          <w:color w:val="39302B" w:themeColor="text2" w:themeShade="80"/>
          <w:spacing w:val="5"/>
          <w:kern w:val="28"/>
          <w:sz w:val="36"/>
          <w:szCs w:val="40"/>
        </w:rPr>
      </w:pPr>
    </w:p>
    <w:p w14:paraId="6C2EA566" w14:textId="15B23102" w:rsidR="00F44633" w:rsidRDefault="003E2849" w:rsidP="00BC36D2">
      <w:pPr>
        <w:pStyle w:val="sectionhead"/>
        <w:shd w:val="clear" w:color="auto" w:fill="D6F598" w:themeFill="accent2" w:themeFillTint="66"/>
      </w:pPr>
      <w:r>
        <w:t>3</w:t>
      </w:r>
      <w:r w:rsidR="009A2381">
        <w:t xml:space="preserve">. </w:t>
      </w:r>
      <w:r>
        <w:t>“P</w:t>
      </w:r>
      <w:r w:rsidR="00F44633">
        <w:t xml:space="preserve">ay-off” </w:t>
      </w:r>
      <w:r>
        <w:t>P</w:t>
      </w:r>
      <w:r w:rsidR="00F44633">
        <w:t>aragraph</w:t>
      </w:r>
      <w:r w:rsidR="001E5930">
        <w:t xml:space="preserve"> (you might not include all)</w:t>
      </w:r>
    </w:p>
    <w:tbl>
      <w:tblPr>
        <w:tblStyle w:val="TableGrid"/>
        <w:tblW w:w="10170" w:type="dxa"/>
        <w:tblInd w:w="108" w:type="dxa"/>
        <w:tblLook w:val="0680" w:firstRow="0" w:lastRow="0" w:firstColumn="1" w:lastColumn="0" w:noHBand="1" w:noVBand="1"/>
      </w:tblPr>
      <w:tblGrid>
        <w:gridCol w:w="2268"/>
        <w:gridCol w:w="7902"/>
      </w:tblGrid>
      <w:tr w:rsidR="00BD0322" w14:paraId="14AC2A7D" w14:textId="77777777" w:rsidTr="00AB43A7">
        <w:trPr>
          <w:trHeight w:val="1200"/>
        </w:trPr>
        <w:tc>
          <w:tcPr>
            <w:tcW w:w="2268" w:type="dxa"/>
          </w:tcPr>
          <w:p w14:paraId="548C1AC9" w14:textId="003F4121" w:rsidR="00BD0322" w:rsidRDefault="000110B6" w:rsidP="000110B6">
            <w:r>
              <w:t xml:space="preserve">EXPECTED </w:t>
            </w:r>
            <w:r w:rsidR="0008017D">
              <w:t>OUTCOMES AND/OR BENEFIT (short-term outcomes)</w:t>
            </w:r>
          </w:p>
        </w:tc>
        <w:tc>
          <w:tcPr>
            <w:tcW w:w="7902" w:type="dxa"/>
          </w:tcPr>
          <w:p w14:paraId="1DEC7E0B" w14:textId="77777777" w:rsidR="00BD0322" w:rsidRDefault="00BD0322" w:rsidP="00D46689"/>
        </w:tc>
      </w:tr>
      <w:tr w:rsidR="00BD0322" w14:paraId="137F5ABA" w14:textId="77777777" w:rsidTr="00AB43A7">
        <w:trPr>
          <w:trHeight w:val="1160"/>
        </w:trPr>
        <w:tc>
          <w:tcPr>
            <w:tcW w:w="2268" w:type="dxa"/>
          </w:tcPr>
          <w:p w14:paraId="2BE6C39F" w14:textId="77777777" w:rsidR="000110B6" w:rsidRDefault="00BD0322" w:rsidP="00D46689">
            <w:r>
              <w:t>VALUE / IMPACT</w:t>
            </w:r>
            <w:r w:rsidR="001E5930">
              <w:t xml:space="preserve"> </w:t>
            </w:r>
          </w:p>
          <w:p w14:paraId="4EEB65CE" w14:textId="4D288DFB" w:rsidR="00BD0322" w:rsidRDefault="001E5930" w:rsidP="000110B6">
            <w:r>
              <w:t>(</w:t>
            </w:r>
            <w:proofErr w:type="spellStart"/>
            <w:r w:rsidR="009A2381">
              <w:t>medum</w:t>
            </w:r>
            <w:proofErr w:type="spellEnd"/>
            <w:r w:rsidR="009A2381">
              <w:t xml:space="preserve">-term outcome related to funder’s </w:t>
            </w:r>
            <w:r w:rsidR="0008017D">
              <w:t xml:space="preserve">immediate </w:t>
            </w:r>
            <w:r w:rsidR="009A2381">
              <w:t>priorities</w:t>
            </w:r>
            <w:r>
              <w:t>)</w:t>
            </w:r>
          </w:p>
        </w:tc>
        <w:tc>
          <w:tcPr>
            <w:tcW w:w="7902" w:type="dxa"/>
          </w:tcPr>
          <w:p w14:paraId="37AD6EC5" w14:textId="77777777" w:rsidR="00BD0322" w:rsidRDefault="00BD0322" w:rsidP="00D46689"/>
        </w:tc>
      </w:tr>
      <w:tr w:rsidR="00BD0322" w14:paraId="3E419BE1" w14:textId="77777777" w:rsidTr="00AB43A7">
        <w:trPr>
          <w:trHeight w:val="1340"/>
        </w:trPr>
        <w:tc>
          <w:tcPr>
            <w:tcW w:w="2268" w:type="dxa"/>
          </w:tcPr>
          <w:p w14:paraId="17C85F46" w14:textId="77777777" w:rsidR="000110B6" w:rsidRDefault="00BD0322" w:rsidP="00D46689">
            <w:r>
              <w:t>POTENTIAL</w:t>
            </w:r>
            <w:r w:rsidR="001E5930">
              <w:t xml:space="preserve"> </w:t>
            </w:r>
          </w:p>
          <w:p w14:paraId="7CFBC1C4" w14:textId="77777777" w:rsidR="00BD0322" w:rsidRDefault="001E5930" w:rsidP="00D46689">
            <w:r>
              <w:t xml:space="preserve">(longer-term </w:t>
            </w:r>
            <w:r w:rsidR="009A2381">
              <w:t>outcome related to funder’s long-term goals</w:t>
            </w:r>
            <w:r>
              <w:t>)</w:t>
            </w:r>
          </w:p>
        </w:tc>
        <w:tc>
          <w:tcPr>
            <w:tcW w:w="7902" w:type="dxa"/>
          </w:tcPr>
          <w:p w14:paraId="61456507" w14:textId="77777777" w:rsidR="00BD0322" w:rsidRDefault="00BD0322" w:rsidP="00D46689"/>
        </w:tc>
        <w:bookmarkStart w:id="0" w:name="_GoBack"/>
        <w:bookmarkEnd w:id="0"/>
      </w:tr>
    </w:tbl>
    <w:p w14:paraId="7605D483" w14:textId="77777777" w:rsidR="00BD0322" w:rsidRDefault="00BD0322" w:rsidP="00BD0322"/>
    <w:p w14:paraId="58B69442" w14:textId="77777777" w:rsidR="00CF73A9" w:rsidRPr="00BD0322" w:rsidRDefault="00CF73A9" w:rsidP="00BD0322"/>
    <w:sectPr w:rsidR="00CF73A9" w:rsidRPr="00BD0322" w:rsidSect="0008017D">
      <w:footerReference w:type="default" r:id="rId8"/>
      <w:footerReference w:type="first" r:id="rId9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D45C" w14:textId="77777777" w:rsidR="00390581" w:rsidRDefault="00390581" w:rsidP="000B3265">
      <w:r>
        <w:separator/>
      </w:r>
    </w:p>
  </w:endnote>
  <w:endnote w:type="continuationSeparator" w:id="0">
    <w:p w14:paraId="7DD8915B" w14:textId="77777777" w:rsidR="00390581" w:rsidRDefault="00390581" w:rsidP="000B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AF74" w14:textId="43B3DBE6" w:rsidR="00250117" w:rsidRPr="002F7C0A" w:rsidRDefault="00D61A4E" w:rsidP="002F7C0A">
    <w:pPr>
      <w:pStyle w:val="Footer"/>
      <w:tabs>
        <w:tab w:val="clear" w:pos="9360"/>
        <w:tab w:val="left" w:pos="2115"/>
        <w:tab w:val="right" w:pos="10260"/>
      </w:tabs>
      <w:rPr>
        <w:i w:val="0"/>
        <w:color w:val="57576E" w:themeColor="text1" w:themeTint="BF"/>
      </w:rPr>
    </w:pPr>
    <w:r w:rsidRPr="002F7C0A">
      <w:rPr>
        <w:color w:val="57576E" w:themeColor="text1" w:themeTint="BF"/>
      </w:rPr>
      <w:t xml:space="preserve">Specific Aims </w:t>
    </w:r>
    <w:r w:rsidR="006F3194" w:rsidRPr="002F7C0A">
      <w:rPr>
        <w:color w:val="57576E" w:themeColor="text1" w:themeTint="BF"/>
      </w:rPr>
      <w:t>P</w:t>
    </w:r>
    <w:r w:rsidR="002A46E7" w:rsidRPr="002F7C0A">
      <w:rPr>
        <w:color w:val="57576E" w:themeColor="text1" w:themeTint="BF"/>
      </w:rPr>
      <w:t>lanning Matri</w:t>
    </w:r>
    <w:r w:rsidR="009A2381">
      <w:rPr>
        <w:color w:val="57576E" w:themeColor="text1" w:themeTint="BF"/>
      </w:rPr>
      <w:t>x v</w:t>
    </w:r>
    <w:r w:rsidR="00F96633">
      <w:rPr>
        <w:color w:val="57576E" w:themeColor="text1" w:themeTint="BF"/>
      </w:rPr>
      <w:t>.</w:t>
    </w:r>
    <w:r w:rsidR="0008017D">
      <w:rPr>
        <w:color w:val="57576E" w:themeColor="text1" w:themeTint="BF"/>
      </w:rPr>
      <w:t>032619</w:t>
    </w:r>
    <w:r w:rsidR="002A46E7" w:rsidRPr="002F7C0A">
      <w:rPr>
        <w:color w:val="57576E" w:themeColor="text1" w:themeTint="BF"/>
      </w:rPr>
      <w:t>—</w:t>
    </w:r>
    <w:r w:rsidR="00143AA1" w:rsidRPr="002F7C0A">
      <w:rPr>
        <w:color w:val="57576E" w:themeColor="text1" w:themeTint="BF"/>
      </w:rPr>
      <w:t xml:space="preserve"> </w:t>
    </w:r>
    <w:r w:rsidR="006F3194" w:rsidRPr="002F7C0A">
      <w:rPr>
        <w:color w:val="57576E" w:themeColor="text1" w:themeTint="BF"/>
      </w:rPr>
      <w:t>to be used with Specific Aims Template</w:t>
    </w:r>
    <w:r w:rsidR="002F7C0A" w:rsidRPr="002F7C0A">
      <w:rPr>
        <w:color w:val="57576E" w:themeColor="text1" w:themeTint="BF"/>
      </w:rPr>
      <w:tab/>
    </w:r>
    <w:r w:rsidR="0008017D">
      <w:rPr>
        <w:color w:val="57576E" w:themeColor="text1" w:themeTint="BF"/>
      </w:rPr>
      <w:t xml:space="preserve">compiled by </w:t>
    </w:r>
    <w:r w:rsidRPr="002F7C0A">
      <w:rPr>
        <w:color w:val="57576E" w:themeColor="text1" w:themeTint="BF"/>
      </w:rPr>
      <w:t>Rachel E. Locke, PhD</w:t>
    </w:r>
    <w:r w:rsidR="0008017D">
      <w:rPr>
        <w:color w:val="57576E" w:themeColor="text1" w:themeTint="BF"/>
      </w:rPr>
      <w:t xml:space="preserve">   </w:t>
    </w:r>
    <w:r w:rsidRPr="002F7C0A">
      <w:rPr>
        <w:color w:val="57576E" w:themeColor="text1" w:themeTint="BF"/>
      </w:rPr>
      <w:t xml:space="preserve"> </w:t>
    </w:r>
    <w:r w:rsidR="002F7C0A" w:rsidRPr="002F7C0A">
      <w:rPr>
        <w:color w:val="57576E" w:themeColor="text1" w:themeTint="BF"/>
      </w:rPr>
      <w:t xml:space="preserve"> </w:t>
    </w:r>
    <w:r w:rsidRPr="002F7C0A">
      <w:rPr>
        <w:color w:val="57576E" w:themeColor="text1" w:themeTint="BF"/>
      </w:rPr>
      <w:t xml:space="preserve">p. </w:t>
    </w:r>
    <w:r w:rsidRPr="002F7C0A">
      <w:rPr>
        <w:i w:val="0"/>
        <w:color w:val="57576E" w:themeColor="text1" w:themeTint="BF"/>
      </w:rPr>
      <w:fldChar w:fldCharType="begin"/>
    </w:r>
    <w:r w:rsidRPr="002F7C0A">
      <w:rPr>
        <w:color w:val="57576E" w:themeColor="text1" w:themeTint="BF"/>
      </w:rPr>
      <w:instrText xml:space="preserve"> PAGE   \* MERGEFORMAT </w:instrText>
    </w:r>
    <w:r w:rsidRPr="002F7C0A">
      <w:rPr>
        <w:i w:val="0"/>
        <w:color w:val="57576E" w:themeColor="text1" w:themeTint="BF"/>
      </w:rPr>
      <w:fldChar w:fldCharType="separate"/>
    </w:r>
    <w:r w:rsidR="00051C13" w:rsidRPr="00051C13">
      <w:rPr>
        <w:i w:val="0"/>
        <w:noProof/>
        <w:color w:val="57576E" w:themeColor="text1" w:themeTint="BF"/>
      </w:rPr>
      <w:t>4</w:t>
    </w:r>
    <w:r w:rsidRPr="002F7C0A">
      <w:rPr>
        <w:i w:val="0"/>
        <w:noProof/>
        <w:color w:val="57576E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164C" w14:textId="77777777" w:rsidR="00C60B9E" w:rsidRPr="00C60B9E" w:rsidRDefault="00C60B9E">
    <w:pPr>
      <w:pStyle w:val="Footer"/>
      <w:rPr>
        <w:i w:val="0"/>
        <w:sz w:val="18"/>
        <w:szCs w:val="18"/>
      </w:rPr>
    </w:pPr>
    <w:r w:rsidRPr="00C60B9E">
      <w:rPr>
        <w:sz w:val="18"/>
        <w:szCs w:val="18"/>
      </w:rPr>
      <w:t xml:space="preserve">Prepared for </w:t>
    </w:r>
    <w:r w:rsidR="00420849">
      <w:rPr>
        <w:sz w:val="18"/>
        <w:szCs w:val="18"/>
      </w:rPr>
      <w:t>PRIDE Coordination Core</w:t>
    </w:r>
    <w:r w:rsidRPr="00C60B9E">
      <w:rPr>
        <w:sz w:val="18"/>
        <w:szCs w:val="18"/>
      </w:rPr>
      <w:ptab w:relativeTo="margin" w:alignment="center" w:leader="none"/>
    </w:r>
    <w:r w:rsidRPr="00C60B9E">
      <w:rPr>
        <w:sz w:val="18"/>
        <w:szCs w:val="18"/>
      </w:rPr>
      <w:t xml:space="preserve"> </w:t>
    </w:r>
    <w:r w:rsidRPr="00C60B9E">
      <w:rPr>
        <w:sz w:val="18"/>
        <w:szCs w:val="18"/>
      </w:rPr>
      <w:ptab w:relativeTo="margin" w:alignment="right" w:leader="none"/>
    </w:r>
    <w:r w:rsidR="00420849">
      <w:rPr>
        <w:sz w:val="18"/>
        <w:szCs w:val="18"/>
      </w:rPr>
      <w:t>1</w:t>
    </w:r>
    <w:r>
      <w:rPr>
        <w:sz w:val="18"/>
        <w:szCs w:val="18"/>
      </w:rPr>
      <w:t>/</w:t>
    </w:r>
    <w:r w:rsidR="00420849">
      <w:rPr>
        <w:sz w:val="18"/>
        <w:szCs w:val="18"/>
      </w:rPr>
      <w:t>15</w:t>
    </w:r>
    <w:r>
      <w:rPr>
        <w:sz w:val="18"/>
        <w:szCs w:val="18"/>
      </w:rPr>
      <w:t>/201</w:t>
    </w:r>
    <w:r w:rsidR="00420849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Pr="00C60B9E">
      <w:rPr>
        <w:sz w:val="18"/>
        <w:szCs w:val="18"/>
      </w:rPr>
      <w:t>by Rachel E. Locke,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AF09" w14:textId="77777777" w:rsidR="00390581" w:rsidRDefault="00390581" w:rsidP="000B3265">
      <w:r>
        <w:separator/>
      </w:r>
    </w:p>
  </w:footnote>
  <w:footnote w:type="continuationSeparator" w:id="0">
    <w:p w14:paraId="65D48B3F" w14:textId="77777777" w:rsidR="00390581" w:rsidRDefault="00390581" w:rsidP="000B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625"/>
    <w:multiLevelType w:val="hybridMultilevel"/>
    <w:tmpl w:val="9276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391"/>
    <w:multiLevelType w:val="hybridMultilevel"/>
    <w:tmpl w:val="E9C853EA"/>
    <w:lvl w:ilvl="0" w:tplc="72E89C76">
      <w:start w:val="1"/>
      <w:numFmt w:val="bullet"/>
      <w:pStyle w:val="Tablebulletswlimitedspacing"/>
      <w:lvlText w:val="­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41C"/>
    <w:multiLevelType w:val="hybridMultilevel"/>
    <w:tmpl w:val="4E5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6D2"/>
    <w:multiLevelType w:val="hybridMultilevel"/>
    <w:tmpl w:val="1FA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00C"/>
    <w:multiLevelType w:val="hybridMultilevel"/>
    <w:tmpl w:val="4E5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2AE3"/>
    <w:multiLevelType w:val="hybridMultilevel"/>
    <w:tmpl w:val="16528E82"/>
    <w:lvl w:ilvl="0" w:tplc="C6C2B82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A0CE2"/>
    <w:multiLevelType w:val="hybridMultilevel"/>
    <w:tmpl w:val="CB54FCDC"/>
    <w:lvl w:ilvl="0" w:tplc="591E3F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73082"/>
    <w:multiLevelType w:val="hybridMultilevel"/>
    <w:tmpl w:val="5AD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207C"/>
    <w:multiLevelType w:val="hybridMultilevel"/>
    <w:tmpl w:val="B8E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25EEA"/>
    <w:multiLevelType w:val="hybridMultilevel"/>
    <w:tmpl w:val="233C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D0322"/>
    <w:multiLevelType w:val="hybridMultilevel"/>
    <w:tmpl w:val="E1DE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123A6"/>
    <w:multiLevelType w:val="hybridMultilevel"/>
    <w:tmpl w:val="BF0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D518D"/>
    <w:multiLevelType w:val="hybridMultilevel"/>
    <w:tmpl w:val="D82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C2691"/>
    <w:multiLevelType w:val="hybridMultilevel"/>
    <w:tmpl w:val="9B34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322"/>
    <w:rsid w:val="000038E4"/>
    <w:rsid w:val="000110B6"/>
    <w:rsid w:val="00021F7A"/>
    <w:rsid w:val="00032DC4"/>
    <w:rsid w:val="00046E76"/>
    <w:rsid w:val="000501A2"/>
    <w:rsid w:val="000519C0"/>
    <w:rsid w:val="00051C13"/>
    <w:rsid w:val="00052976"/>
    <w:rsid w:val="00062E5A"/>
    <w:rsid w:val="00065661"/>
    <w:rsid w:val="000707EC"/>
    <w:rsid w:val="0007526C"/>
    <w:rsid w:val="000756D8"/>
    <w:rsid w:val="0008017D"/>
    <w:rsid w:val="00081D79"/>
    <w:rsid w:val="000903F9"/>
    <w:rsid w:val="0009601D"/>
    <w:rsid w:val="000A12CF"/>
    <w:rsid w:val="000A419D"/>
    <w:rsid w:val="000A6E2E"/>
    <w:rsid w:val="000B3265"/>
    <w:rsid w:val="000B46A5"/>
    <w:rsid w:val="000C4874"/>
    <w:rsid w:val="000C725D"/>
    <w:rsid w:val="000E3CD7"/>
    <w:rsid w:val="000F0A22"/>
    <w:rsid w:val="00103206"/>
    <w:rsid w:val="001120E1"/>
    <w:rsid w:val="00112FBB"/>
    <w:rsid w:val="00120167"/>
    <w:rsid w:val="0013294B"/>
    <w:rsid w:val="00136D96"/>
    <w:rsid w:val="00143AA1"/>
    <w:rsid w:val="001578EC"/>
    <w:rsid w:val="00160BF3"/>
    <w:rsid w:val="00172648"/>
    <w:rsid w:val="00176D72"/>
    <w:rsid w:val="00190DDB"/>
    <w:rsid w:val="00195F12"/>
    <w:rsid w:val="001972B4"/>
    <w:rsid w:val="001A340E"/>
    <w:rsid w:val="001A617F"/>
    <w:rsid w:val="001A65F0"/>
    <w:rsid w:val="001A6D2F"/>
    <w:rsid w:val="001B5B40"/>
    <w:rsid w:val="001C5D63"/>
    <w:rsid w:val="001C6574"/>
    <w:rsid w:val="001C7FA3"/>
    <w:rsid w:val="001D0DAB"/>
    <w:rsid w:val="001E5930"/>
    <w:rsid w:val="001F1AB7"/>
    <w:rsid w:val="001F41D2"/>
    <w:rsid w:val="00203E5C"/>
    <w:rsid w:val="00216455"/>
    <w:rsid w:val="002175DD"/>
    <w:rsid w:val="002328D8"/>
    <w:rsid w:val="002425B1"/>
    <w:rsid w:val="00250117"/>
    <w:rsid w:val="0025446C"/>
    <w:rsid w:val="0026169A"/>
    <w:rsid w:val="002640E0"/>
    <w:rsid w:val="002702E0"/>
    <w:rsid w:val="00270B8C"/>
    <w:rsid w:val="00271ECE"/>
    <w:rsid w:val="0028246B"/>
    <w:rsid w:val="00285837"/>
    <w:rsid w:val="00287AA1"/>
    <w:rsid w:val="00287CF4"/>
    <w:rsid w:val="00293442"/>
    <w:rsid w:val="002A1238"/>
    <w:rsid w:val="002A3561"/>
    <w:rsid w:val="002A46E7"/>
    <w:rsid w:val="002A7338"/>
    <w:rsid w:val="002B70A0"/>
    <w:rsid w:val="002C33BC"/>
    <w:rsid w:val="002D6393"/>
    <w:rsid w:val="002E045A"/>
    <w:rsid w:val="002E2361"/>
    <w:rsid w:val="002E34D2"/>
    <w:rsid w:val="002F01E7"/>
    <w:rsid w:val="002F7C0A"/>
    <w:rsid w:val="00301739"/>
    <w:rsid w:val="003036E3"/>
    <w:rsid w:val="00306247"/>
    <w:rsid w:val="00307452"/>
    <w:rsid w:val="00321B58"/>
    <w:rsid w:val="003225D6"/>
    <w:rsid w:val="003308F4"/>
    <w:rsid w:val="00330EBE"/>
    <w:rsid w:val="00343225"/>
    <w:rsid w:val="00347ADD"/>
    <w:rsid w:val="00350B27"/>
    <w:rsid w:val="00360B6C"/>
    <w:rsid w:val="00365817"/>
    <w:rsid w:val="0038037D"/>
    <w:rsid w:val="00390581"/>
    <w:rsid w:val="003B1D1C"/>
    <w:rsid w:val="003B2A71"/>
    <w:rsid w:val="003C17B6"/>
    <w:rsid w:val="003D1393"/>
    <w:rsid w:val="003D1D18"/>
    <w:rsid w:val="003D4BB9"/>
    <w:rsid w:val="003E2849"/>
    <w:rsid w:val="003E2DD2"/>
    <w:rsid w:val="003F0CEE"/>
    <w:rsid w:val="003F437F"/>
    <w:rsid w:val="004164FF"/>
    <w:rsid w:val="004205FE"/>
    <w:rsid w:val="00420849"/>
    <w:rsid w:val="00447B1B"/>
    <w:rsid w:val="0045093D"/>
    <w:rsid w:val="00463F99"/>
    <w:rsid w:val="00485516"/>
    <w:rsid w:val="00491D8D"/>
    <w:rsid w:val="004B2D7C"/>
    <w:rsid w:val="004B31DA"/>
    <w:rsid w:val="004B52AF"/>
    <w:rsid w:val="004D4669"/>
    <w:rsid w:val="004D76A4"/>
    <w:rsid w:val="004E0419"/>
    <w:rsid w:val="004E78D5"/>
    <w:rsid w:val="004F1CE1"/>
    <w:rsid w:val="004F4D2F"/>
    <w:rsid w:val="00501CF8"/>
    <w:rsid w:val="00503728"/>
    <w:rsid w:val="00512575"/>
    <w:rsid w:val="00515D4F"/>
    <w:rsid w:val="00517ADE"/>
    <w:rsid w:val="0053242D"/>
    <w:rsid w:val="00532F4B"/>
    <w:rsid w:val="00542A40"/>
    <w:rsid w:val="00550E00"/>
    <w:rsid w:val="0055366B"/>
    <w:rsid w:val="00553B01"/>
    <w:rsid w:val="0056391D"/>
    <w:rsid w:val="00570D7A"/>
    <w:rsid w:val="00575616"/>
    <w:rsid w:val="00576AE2"/>
    <w:rsid w:val="0059315A"/>
    <w:rsid w:val="005B0A0B"/>
    <w:rsid w:val="005C2535"/>
    <w:rsid w:val="005C2F5B"/>
    <w:rsid w:val="005C673A"/>
    <w:rsid w:val="005C7A3E"/>
    <w:rsid w:val="005D6A90"/>
    <w:rsid w:val="005E53CC"/>
    <w:rsid w:val="005E66B3"/>
    <w:rsid w:val="005E6E1F"/>
    <w:rsid w:val="005F1F16"/>
    <w:rsid w:val="005F3523"/>
    <w:rsid w:val="005F48E6"/>
    <w:rsid w:val="005F49D6"/>
    <w:rsid w:val="005F4E82"/>
    <w:rsid w:val="00601591"/>
    <w:rsid w:val="0060798F"/>
    <w:rsid w:val="0061419A"/>
    <w:rsid w:val="00614777"/>
    <w:rsid w:val="00616AD9"/>
    <w:rsid w:val="006170A2"/>
    <w:rsid w:val="006215F1"/>
    <w:rsid w:val="00622B0C"/>
    <w:rsid w:val="00622D5A"/>
    <w:rsid w:val="006248C4"/>
    <w:rsid w:val="00641783"/>
    <w:rsid w:val="00642E85"/>
    <w:rsid w:val="00642F56"/>
    <w:rsid w:val="00654B52"/>
    <w:rsid w:val="00656233"/>
    <w:rsid w:val="006564B6"/>
    <w:rsid w:val="00662E4A"/>
    <w:rsid w:val="0066618C"/>
    <w:rsid w:val="00673608"/>
    <w:rsid w:val="00673C78"/>
    <w:rsid w:val="00674EA4"/>
    <w:rsid w:val="00682564"/>
    <w:rsid w:val="00687CFE"/>
    <w:rsid w:val="00693931"/>
    <w:rsid w:val="006A3BEB"/>
    <w:rsid w:val="006A49B4"/>
    <w:rsid w:val="006B3C05"/>
    <w:rsid w:val="006D2941"/>
    <w:rsid w:val="006F3194"/>
    <w:rsid w:val="0070005D"/>
    <w:rsid w:val="007027E6"/>
    <w:rsid w:val="00703363"/>
    <w:rsid w:val="0071064A"/>
    <w:rsid w:val="00712F0B"/>
    <w:rsid w:val="00713BA8"/>
    <w:rsid w:val="00723E99"/>
    <w:rsid w:val="00724D71"/>
    <w:rsid w:val="00726C53"/>
    <w:rsid w:val="00734E70"/>
    <w:rsid w:val="007404EF"/>
    <w:rsid w:val="007529B4"/>
    <w:rsid w:val="007572C5"/>
    <w:rsid w:val="00771BDA"/>
    <w:rsid w:val="00771FD7"/>
    <w:rsid w:val="00776513"/>
    <w:rsid w:val="0078117E"/>
    <w:rsid w:val="00795574"/>
    <w:rsid w:val="007A6339"/>
    <w:rsid w:val="007B35DA"/>
    <w:rsid w:val="007C0454"/>
    <w:rsid w:val="007D5794"/>
    <w:rsid w:val="007D7C31"/>
    <w:rsid w:val="007E20DC"/>
    <w:rsid w:val="007E7C67"/>
    <w:rsid w:val="0080020D"/>
    <w:rsid w:val="00805CFA"/>
    <w:rsid w:val="00810062"/>
    <w:rsid w:val="00810C37"/>
    <w:rsid w:val="0081769F"/>
    <w:rsid w:val="00827A41"/>
    <w:rsid w:val="00831FFD"/>
    <w:rsid w:val="00834755"/>
    <w:rsid w:val="00835912"/>
    <w:rsid w:val="00842A49"/>
    <w:rsid w:val="008754DB"/>
    <w:rsid w:val="00881B51"/>
    <w:rsid w:val="008831FA"/>
    <w:rsid w:val="0088383C"/>
    <w:rsid w:val="00884DD1"/>
    <w:rsid w:val="00892CE3"/>
    <w:rsid w:val="008940EA"/>
    <w:rsid w:val="00895C70"/>
    <w:rsid w:val="00896EE7"/>
    <w:rsid w:val="008A0609"/>
    <w:rsid w:val="008A4052"/>
    <w:rsid w:val="008A515A"/>
    <w:rsid w:val="008B17AA"/>
    <w:rsid w:val="008B3EB3"/>
    <w:rsid w:val="008B5ECD"/>
    <w:rsid w:val="008C27B9"/>
    <w:rsid w:val="008F0CBF"/>
    <w:rsid w:val="008F4BFA"/>
    <w:rsid w:val="008F58A9"/>
    <w:rsid w:val="008F6819"/>
    <w:rsid w:val="008F6DB0"/>
    <w:rsid w:val="00917C0E"/>
    <w:rsid w:val="0092366E"/>
    <w:rsid w:val="00931368"/>
    <w:rsid w:val="009378CD"/>
    <w:rsid w:val="00942444"/>
    <w:rsid w:val="00951B75"/>
    <w:rsid w:val="00966750"/>
    <w:rsid w:val="00973962"/>
    <w:rsid w:val="00973C81"/>
    <w:rsid w:val="009755C8"/>
    <w:rsid w:val="00977D8B"/>
    <w:rsid w:val="009810A2"/>
    <w:rsid w:val="00981B8C"/>
    <w:rsid w:val="009839B4"/>
    <w:rsid w:val="00990FCD"/>
    <w:rsid w:val="00994F88"/>
    <w:rsid w:val="00996B0F"/>
    <w:rsid w:val="00997DD3"/>
    <w:rsid w:val="009A2381"/>
    <w:rsid w:val="009B094B"/>
    <w:rsid w:val="009B6D06"/>
    <w:rsid w:val="009C5935"/>
    <w:rsid w:val="009C6B01"/>
    <w:rsid w:val="009E5A57"/>
    <w:rsid w:val="00A01080"/>
    <w:rsid w:val="00A03FFB"/>
    <w:rsid w:val="00A1695B"/>
    <w:rsid w:val="00A22629"/>
    <w:rsid w:val="00A363DC"/>
    <w:rsid w:val="00A44528"/>
    <w:rsid w:val="00A52813"/>
    <w:rsid w:val="00A566B4"/>
    <w:rsid w:val="00A575CA"/>
    <w:rsid w:val="00A6032C"/>
    <w:rsid w:val="00A82449"/>
    <w:rsid w:val="00A9588C"/>
    <w:rsid w:val="00A95CFC"/>
    <w:rsid w:val="00A976F9"/>
    <w:rsid w:val="00AA7858"/>
    <w:rsid w:val="00AB2E4C"/>
    <w:rsid w:val="00AB43A7"/>
    <w:rsid w:val="00AB4EFF"/>
    <w:rsid w:val="00AC1DBD"/>
    <w:rsid w:val="00AD32B6"/>
    <w:rsid w:val="00AD6BE8"/>
    <w:rsid w:val="00AF59EE"/>
    <w:rsid w:val="00B07D60"/>
    <w:rsid w:val="00B12A2D"/>
    <w:rsid w:val="00B33C4A"/>
    <w:rsid w:val="00B45FDE"/>
    <w:rsid w:val="00B56D84"/>
    <w:rsid w:val="00B6219E"/>
    <w:rsid w:val="00B6230A"/>
    <w:rsid w:val="00B708DF"/>
    <w:rsid w:val="00B70FD4"/>
    <w:rsid w:val="00B7720D"/>
    <w:rsid w:val="00B81791"/>
    <w:rsid w:val="00B87884"/>
    <w:rsid w:val="00BA7B13"/>
    <w:rsid w:val="00BC36D2"/>
    <w:rsid w:val="00BC49A5"/>
    <w:rsid w:val="00BC7560"/>
    <w:rsid w:val="00BD0322"/>
    <w:rsid w:val="00BD3ED8"/>
    <w:rsid w:val="00BD51E2"/>
    <w:rsid w:val="00BD6D9C"/>
    <w:rsid w:val="00BE2220"/>
    <w:rsid w:val="00BF7E88"/>
    <w:rsid w:val="00C00B49"/>
    <w:rsid w:val="00C0186A"/>
    <w:rsid w:val="00C01EC4"/>
    <w:rsid w:val="00C11B39"/>
    <w:rsid w:val="00C11B3E"/>
    <w:rsid w:val="00C12728"/>
    <w:rsid w:val="00C131A6"/>
    <w:rsid w:val="00C24805"/>
    <w:rsid w:val="00C261B7"/>
    <w:rsid w:val="00C3022E"/>
    <w:rsid w:val="00C32871"/>
    <w:rsid w:val="00C329F1"/>
    <w:rsid w:val="00C42779"/>
    <w:rsid w:val="00C53D48"/>
    <w:rsid w:val="00C60B9E"/>
    <w:rsid w:val="00C73F06"/>
    <w:rsid w:val="00C83BF8"/>
    <w:rsid w:val="00C84940"/>
    <w:rsid w:val="00C84EED"/>
    <w:rsid w:val="00C91B38"/>
    <w:rsid w:val="00C9624F"/>
    <w:rsid w:val="00CA613E"/>
    <w:rsid w:val="00CB2BC5"/>
    <w:rsid w:val="00CB30DE"/>
    <w:rsid w:val="00CD6336"/>
    <w:rsid w:val="00CE1F8A"/>
    <w:rsid w:val="00CE699B"/>
    <w:rsid w:val="00CF083D"/>
    <w:rsid w:val="00CF55C1"/>
    <w:rsid w:val="00CF73A9"/>
    <w:rsid w:val="00D11438"/>
    <w:rsid w:val="00D24264"/>
    <w:rsid w:val="00D34344"/>
    <w:rsid w:val="00D4754D"/>
    <w:rsid w:val="00D5177C"/>
    <w:rsid w:val="00D57566"/>
    <w:rsid w:val="00D61097"/>
    <w:rsid w:val="00D61A4E"/>
    <w:rsid w:val="00D64F99"/>
    <w:rsid w:val="00D71CEF"/>
    <w:rsid w:val="00D73F9C"/>
    <w:rsid w:val="00D90FCA"/>
    <w:rsid w:val="00D91F98"/>
    <w:rsid w:val="00D92B57"/>
    <w:rsid w:val="00D964B1"/>
    <w:rsid w:val="00DA16FF"/>
    <w:rsid w:val="00DA444D"/>
    <w:rsid w:val="00DA6617"/>
    <w:rsid w:val="00DA7899"/>
    <w:rsid w:val="00DB19F9"/>
    <w:rsid w:val="00DB326D"/>
    <w:rsid w:val="00DB48E4"/>
    <w:rsid w:val="00DB5A5C"/>
    <w:rsid w:val="00DB6560"/>
    <w:rsid w:val="00DB74FC"/>
    <w:rsid w:val="00DB79C8"/>
    <w:rsid w:val="00DC5CB0"/>
    <w:rsid w:val="00DC5ECC"/>
    <w:rsid w:val="00DD1F6B"/>
    <w:rsid w:val="00DD42D1"/>
    <w:rsid w:val="00DE2243"/>
    <w:rsid w:val="00DE461B"/>
    <w:rsid w:val="00E01B31"/>
    <w:rsid w:val="00E11EB5"/>
    <w:rsid w:val="00E1324A"/>
    <w:rsid w:val="00E134ED"/>
    <w:rsid w:val="00E229F6"/>
    <w:rsid w:val="00E260F8"/>
    <w:rsid w:val="00E279AF"/>
    <w:rsid w:val="00E35595"/>
    <w:rsid w:val="00E4492C"/>
    <w:rsid w:val="00E66728"/>
    <w:rsid w:val="00E7233F"/>
    <w:rsid w:val="00E7469F"/>
    <w:rsid w:val="00E81B50"/>
    <w:rsid w:val="00E93000"/>
    <w:rsid w:val="00E93E97"/>
    <w:rsid w:val="00E9561D"/>
    <w:rsid w:val="00E9615B"/>
    <w:rsid w:val="00E9701A"/>
    <w:rsid w:val="00EA28E8"/>
    <w:rsid w:val="00EA44FD"/>
    <w:rsid w:val="00EA5255"/>
    <w:rsid w:val="00EB1F2A"/>
    <w:rsid w:val="00EB4084"/>
    <w:rsid w:val="00EE004D"/>
    <w:rsid w:val="00EE0BB6"/>
    <w:rsid w:val="00EF2F0C"/>
    <w:rsid w:val="00EF3A7A"/>
    <w:rsid w:val="00F015C3"/>
    <w:rsid w:val="00F138AA"/>
    <w:rsid w:val="00F13B03"/>
    <w:rsid w:val="00F16631"/>
    <w:rsid w:val="00F20D6B"/>
    <w:rsid w:val="00F2740A"/>
    <w:rsid w:val="00F30FF6"/>
    <w:rsid w:val="00F431E0"/>
    <w:rsid w:val="00F44633"/>
    <w:rsid w:val="00F45F00"/>
    <w:rsid w:val="00F461EA"/>
    <w:rsid w:val="00F46526"/>
    <w:rsid w:val="00F50ECE"/>
    <w:rsid w:val="00F5691A"/>
    <w:rsid w:val="00F60E41"/>
    <w:rsid w:val="00F61C89"/>
    <w:rsid w:val="00F65B29"/>
    <w:rsid w:val="00F721B6"/>
    <w:rsid w:val="00F77F49"/>
    <w:rsid w:val="00F85DAD"/>
    <w:rsid w:val="00F96633"/>
    <w:rsid w:val="00FA38C7"/>
    <w:rsid w:val="00FA63A7"/>
    <w:rsid w:val="00FB6653"/>
    <w:rsid w:val="00FC2F48"/>
    <w:rsid w:val="00FC576E"/>
    <w:rsid w:val="00FC6887"/>
    <w:rsid w:val="00FD4ED1"/>
    <w:rsid w:val="00FD63C7"/>
    <w:rsid w:val="00FE2244"/>
    <w:rsid w:val="00FE22AF"/>
    <w:rsid w:val="00FE2D22"/>
    <w:rsid w:val="00FF0730"/>
    <w:rsid w:val="00FF6A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2F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381"/>
    <w:pPr>
      <w:spacing w:after="0" w:line="240" w:lineRule="auto"/>
    </w:pPr>
    <w:rPr>
      <w:rFonts w:eastAsia="Calibri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491D8D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1C221E"/>
      <w:sz w:val="2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4492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57576E" w:themeColor="text1" w:themeTint="BF"/>
      <w:sz w:val="20"/>
      <w:szCs w:val="26"/>
    </w:rPr>
  </w:style>
  <w:style w:type="paragraph" w:styleId="Heading3">
    <w:name w:val="heading 3"/>
    <w:basedOn w:val="BodyText"/>
    <w:next w:val="TableEmphasis"/>
    <w:link w:val="Heading3Char"/>
    <w:uiPriority w:val="9"/>
    <w:unhideWhenUsed/>
    <w:qFormat/>
    <w:rsid w:val="00321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2A6C7D" w:themeColor="accent1" w:themeShade="BF"/>
      <w:sz w:val="25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BD3ED8"/>
    <w:pPr>
      <w:keepNext/>
      <w:keepLines/>
      <w:spacing w:after="0"/>
      <w:outlineLvl w:val="3"/>
    </w:pPr>
    <w:rPr>
      <w:rFonts w:ascii="Calibri" w:eastAsiaTheme="majorEastAsia" w:hAnsi="Calibri" w:cstheme="majorBidi"/>
      <w:b/>
      <w:bCs/>
      <w:iCs/>
      <w:color w:val="6A182C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F7C0A"/>
    <w:pPr>
      <w:pBdr>
        <w:bottom w:val="single" w:sz="8" w:space="4" w:color="3891A7" w:themeColor="accent1"/>
      </w:pBdr>
      <w:contextualSpacing/>
    </w:pPr>
    <w:rPr>
      <w:rFonts w:asciiTheme="majorHAnsi" w:eastAsiaTheme="majorEastAsia" w:hAnsiTheme="majorHAnsi" w:cstheme="majorBidi"/>
      <w:color w:val="39302B" w:themeColor="text2" w:themeShade="8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2F7C0A"/>
    <w:rPr>
      <w:rFonts w:asciiTheme="majorHAnsi" w:eastAsiaTheme="majorEastAsia" w:hAnsiTheme="majorHAnsi" w:cstheme="majorBidi"/>
      <w:color w:val="39302B" w:themeColor="text2" w:themeShade="80"/>
      <w:spacing w:val="5"/>
      <w:kern w:val="28"/>
      <w:sz w:val="48"/>
      <w:szCs w:val="52"/>
    </w:rPr>
  </w:style>
  <w:style w:type="table" w:styleId="TableGrid">
    <w:name w:val="Table Grid"/>
    <w:basedOn w:val="TableNormal"/>
    <w:uiPriority w:val="59"/>
    <w:rsid w:val="001B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1D8D"/>
    <w:rPr>
      <w:rFonts w:asciiTheme="majorHAnsi" w:eastAsiaTheme="majorEastAsia" w:hAnsiTheme="majorHAnsi" w:cstheme="majorBidi"/>
      <w:b/>
      <w:bCs/>
      <w:color w:val="1C221E"/>
      <w:sz w:val="26"/>
      <w:szCs w:val="28"/>
    </w:rPr>
  </w:style>
  <w:style w:type="paragraph" w:styleId="ListParagraph">
    <w:name w:val="List Paragraph"/>
    <w:basedOn w:val="Normal"/>
    <w:uiPriority w:val="34"/>
    <w:qFormat/>
    <w:rsid w:val="000A6E2E"/>
    <w:pPr>
      <w:numPr>
        <w:numId w:val="3"/>
      </w:numPr>
      <w:spacing w:line="252" w:lineRule="auto"/>
      <w:contextualSpacing/>
    </w:pPr>
  </w:style>
  <w:style w:type="paragraph" w:styleId="Header">
    <w:name w:val="header"/>
    <w:basedOn w:val="Normal"/>
    <w:link w:val="HeaderChar"/>
    <w:unhideWhenUsed/>
    <w:rsid w:val="000B3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265"/>
  </w:style>
  <w:style w:type="paragraph" w:styleId="Footer">
    <w:name w:val="footer"/>
    <w:basedOn w:val="Normal"/>
    <w:link w:val="FooterChar"/>
    <w:unhideWhenUsed/>
    <w:rsid w:val="002E34D2"/>
    <w:pPr>
      <w:tabs>
        <w:tab w:val="center" w:pos="4680"/>
        <w:tab w:val="right" w:pos="9360"/>
      </w:tabs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34D2"/>
    <w:rPr>
      <w:i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566B4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34C9BF" w:themeColor="accent4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A566B4"/>
    <w:rPr>
      <w:rFonts w:asciiTheme="majorHAnsi" w:eastAsiaTheme="majorEastAsia" w:hAnsiTheme="majorHAnsi" w:cstheme="majorBidi"/>
      <w:i/>
      <w:iCs/>
      <w:color w:val="34C9BF" w:themeColor="accent4"/>
      <w:spacing w:val="15"/>
      <w:sz w:val="24"/>
      <w:szCs w:val="24"/>
    </w:rPr>
  </w:style>
  <w:style w:type="table" w:styleId="LightList">
    <w:name w:val="Light List"/>
    <w:basedOn w:val="TableNormal"/>
    <w:uiPriority w:val="61"/>
    <w:rsid w:val="00347ADD"/>
    <w:pPr>
      <w:spacing w:after="0" w:line="240" w:lineRule="auto"/>
    </w:pPr>
    <w:tblPr>
      <w:tblStyleRowBandSize w:val="1"/>
      <w:tblStyleColBandSize w:val="1"/>
      <w:tblBorders>
        <w:top w:val="single" w:sz="8" w:space="0" w:color="292934" w:themeColor="text1"/>
        <w:left w:val="single" w:sz="8" w:space="0" w:color="292934" w:themeColor="text1"/>
        <w:bottom w:val="single" w:sz="8" w:space="0" w:color="292934" w:themeColor="text1"/>
        <w:right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9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band1Horz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</w:style>
  <w:style w:type="character" w:styleId="Emphasis">
    <w:name w:val="Emphasis"/>
    <w:basedOn w:val="DefaultParagraphFont"/>
    <w:qFormat/>
    <w:rsid w:val="00C01EC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1EC4"/>
    <w:rPr>
      <w:i/>
      <w:iCs/>
      <w:color w:val="8A8AA3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DD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566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4492C"/>
    <w:rPr>
      <w:rFonts w:asciiTheme="majorHAnsi" w:eastAsiaTheme="majorEastAsia" w:hAnsiTheme="majorHAnsi" w:cstheme="majorBidi"/>
      <w:b/>
      <w:bCs/>
      <w:color w:val="57576E" w:themeColor="text1" w:themeTint="BF"/>
      <w:sz w:val="20"/>
      <w:szCs w:val="26"/>
    </w:rPr>
  </w:style>
  <w:style w:type="table" w:styleId="LightList-Accent6">
    <w:name w:val="Light List Accent 6"/>
    <w:basedOn w:val="TableNormal"/>
    <w:uiPriority w:val="61"/>
    <w:rsid w:val="002D6393"/>
    <w:pPr>
      <w:spacing w:after="0" w:line="240" w:lineRule="auto"/>
    </w:pPr>
    <w:tblPr>
      <w:tblStyleRowBandSize w:val="1"/>
      <w:tblStyleColBandSize w:val="1"/>
      <w:tblBorders>
        <w:top w:val="single" w:sz="8" w:space="0" w:color="D1345B" w:themeColor="accent6"/>
        <w:left w:val="single" w:sz="8" w:space="0" w:color="D1345B" w:themeColor="accent6"/>
        <w:bottom w:val="single" w:sz="8" w:space="0" w:color="D1345B" w:themeColor="accent6"/>
        <w:right w:val="single" w:sz="8" w:space="0" w:color="D1345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34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345B" w:themeColor="accent6"/>
          <w:left w:val="single" w:sz="8" w:space="0" w:color="D1345B" w:themeColor="accent6"/>
          <w:bottom w:val="single" w:sz="8" w:space="0" w:color="D1345B" w:themeColor="accent6"/>
          <w:right w:val="single" w:sz="8" w:space="0" w:color="D134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345B" w:themeColor="accent6"/>
          <w:left w:val="single" w:sz="8" w:space="0" w:color="D1345B" w:themeColor="accent6"/>
          <w:bottom w:val="single" w:sz="8" w:space="0" w:color="D1345B" w:themeColor="accent6"/>
          <w:right w:val="single" w:sz="8" w:space="0" w:color="D1345B" w:themeColor="accent6"/>
        </w:tcBorders>
      </w:tcPr>
    </w:tblStylePr>
    <w:tblStylePr w:type="band1Horz">
      <w:tblPr/>
      <w:tcPr>
        <w:tcBorders>
          <w:top w:val="single" w:sz="8" w:space="0" w:color="D1345B" w:themeColor="accent6"/>
          <w:left w:val="single" w:sz="8" w:space="0" w:color="D1345B" w:themeColor="accent6"/>
          <w:bottom w:val="single" w:sz="8" w:space="0" w:color="D1345B" w:themeColor="accent6"/>
          <w:right w:val="single" w:sz="8" w:space="0" w:color="D1345B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712F0B"/>
    <w:pPr>
      <w:spacing w:after="0" w:line="240" w:lineRule="auto"/>
    </w:pPr>
    <w:tblPr>
      <w:tblStyleRowBandSize w:val="1"/>
      <w:tblStyleColBandSize w:val="1"/>
      <w:tblBorders>
        <w:top w:val="single" w:sz="8" w:space="0" w:color="FC814A" w:themeColor="accent5"/>
        <w:left w:val="single" w:sz="8" w:space="0" w:color="FC814A" w:themeColor="accent5"/>
        <w:bottom w:val="single" w:sz="8" w:space="0" w:color="FC814A" w:themeColor="accent5"/>
        <w:right w:val="single" w:sz="8" w:space="0" w:color="FC81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81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814A" w:themeColor="accent5"/>
          <w:left w:val="single" w:sz="8" w:space="0" w:color="FC814A" w:themeColor="accent5"/>
          <w:bottom w:val="single" w:sz="8" w:space="0" w:color="FC814A" w:themeColor="accent5"/>
          <w:right w:val="single" w:sz="8" w:space="0" w:color="FC81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814A" w:themeColor="accent5"/>
          <w:left w:val="single" w:sz="8" w:space="0" w:color="FC814A" w:themeColor="accent5"/>
          <w:bottom w:val="single" w:sz="8" w:space="0" w:color="FC814A" w:themeColor="accent5"/>
          <w:right w:val="single" w:sz="8" w:space="0" w:color="FC814A" w:themeColor="accent5"/>
        </w:tcBorders>
      </w:tcPr>
    </w:tblStylePr>
    <w:tblStylePr w:type="band1Horz">
      <w:tblPr/>
      <w:tcPr>
        <w:tcBorders>
          <w:top w:val="single" w:sz="8" w:space="0" w:color="FC814A" w:themeColor="accent5"/>
          <w:left w:val="single" w:sz="8" w:space="0" w:color="FC814A" w:themeColor="accent5"/>
          <w:bottom w:val="single" w:sz="8" w:space="0" w:color="FC814A" w:themeColor="accent5"/>
          <w:right w:val="single" w:sz="8" w:space="0" w:color="FC814A" w:themeColor="accent5"/>
        </w:tcBorders>
      </w:tcPr>
    </w:tblStylePr>
  </w:style>
  <w:style w:type="character" w:styleId="Strong">
    <w:name w:val="Strong"/>
    <w:basedOn w:val="DefaultParagraphFont"/>
    <w:qFormat/>
    <w:rsid w:val="00570D7A"/>
    <w:rPr>
      <w:b/>
      <w:bCs/>
    </w:rPr>
  </w:style>
  <w:style w:type="paragraph" w:customStyle="1" w:styleId="TableEmphasis">
    <w:name w:val="Table Emphasis"/>
    <w:basedOn w:val="Normal"/>
    <w:next w:val="Normal"/>
    <w:qFormat/>
    <w:rsid w:val="005C2535"/>
    <w:rPr>
      <w:b/>
      <w:sz w:val="24"/>
    </w:rPr>
  </w:style>
  <w:style w:type="paragraph" w:styleId="BodyText">
    <w:name w:val="Body Text"/>
    <w:basedOn w:val="Normal"/>
    <w:link w:val="BodyTextChar"/>
    <w:unhideWhenUsed/>
    <w:qFormat/>
    <w:rsid w:val="00BC7560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BC7560"/>
  </w:style>
  <w:style w:type="paragraph" w:customStyle="1" w:styleId="Tablebulletswlimitedspacing">
    <w:name w:val="Table bullets w limited spacing"/>
    <w:basedOn w:val="ListParagraph"/>
    <w:qFormat/>
    <w:rsid w:val="008F4BFA"/>
    <w:pPr>
      <w:numPr>
        <w:numId w:val="1"/>
      </w:numPr>
      <w:spacing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1B58"/>
    <w:rPr>
      <w:rFonts w:asciiTheme="majorHAnsi" w:eastAsiaTheme="majorEastAsia" w:hAnsiTheme="majorHAnsi" w:cstheme="majorBidi"/>
      <w:b/>
      <w:bCs/>
      <w:i/>
      <w:color w:val="2A6C7D" w:themeColor="accent1" w:themeShade="BF"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D3ED8"/>
    <w:rPr>
      <w:rFonts w:ascii="Calibri" w:eastAsiaTheme="majorEastAsia" w:hAnsi="Calibri" w:cstheme="majorBidi"/>
      <w:b/>
      <w:bCs/>
      <w:iCs/>
      <w:color w:val="6A182C" w:themeColor="accent6" w:themeShade="80"/>
      <w:sz w:val="20"/>
    </w:rPr>
  </w:style>
  <w:style w:type="paragraph" w:styleId="NoSpacing">
    <w:name w:val="No Spacing"/>
    <w:link w:val="NoSpacingChar"/>
    <w:uiPriority w:val="1"/>
    <w:qFormat/>
    <w:rsid w:val="00C9624F"/>
    <w:pPr>
      <w:spacing w:after="0" w:line="240" w:lineRule="auto"/>
    </w:pPr>
  </w:style>
  <w:style w:type="paragraph" w:customStyle="1" w:styleId="StylePatternClearAccent1">
    <w:name w:val="Style Pattern: Clear (Accent 1)"/>
    <w:basedOn w:val="Normal"/>
    <w:rsid w:val="000A12CF"/>
    <w:pPr>
      <w:shd w:val="clear" w:color="auto" w:fill="D3EAF0" w:themeFill="accent1" w:themeFillTint="33"/>
      <w:spacing w:line="264" w:lineRule="auto"/>
    </w:pPr>
    <w:rPr>
      <w:rFonts w:eastAsia="Times New Roman"/>
      <w:szCs w:val="20"/>
    </w:rPr>
  </w:style>
  <w:style w:type="paragraph" w:customStyle="1" w:styleId="sectionhead">
    <w:name w:val="section head"/>
    <w:basedOn w:val="Title"/>
    <w:next w:val="Heading1"/>
    <w:link w:val="sectionheadChar"/>
    <w:qFormat/>
    <w:rsid w:val="00A82449"/>
    <w:pPr>
      <w:pBdr>
        <w:bottom w:val="none" w:sz="0" w:space="0" w:color="auto"/>
      </w:pBdr>
    </w:pPr>
    <w:rPr>
      <w:sz w:val="36"/>
      <w:szCs w:val="40"/>
    </w:rPr>
  </w:style>
  <w:style w:type="paragraph" w:customStyle="1" w:styleId="Bodytextheader">
    <w:name w:val="Body text header"/>
    <w:basedOn w:val="NoSpacing"/>
    <w:link w:val="BodytextheaderChar"/>
    <w:qFormat/>
    <w:rsid w:val="00D61A4E"/>
    <w:pPr>
      <w:spacing w:before="200"/>
    </w:pPr>
  </w:style>
  <w:style w:type="character" w:customStyle="1" w:styleId="sectionheadChar">
    <w:name w:val="section head Char"/>
    <w:basedOn w:val="TitleChar"/>
    <w:link w:val="sectionhead"/>
    <w:rsid w:val="00A82449"/>
    <w:rPr>
      <w:rFonts w:asciiTheme="majorHAnsi" w:eastAsiaTheme="majorEastAsia" w:hAnsiTheme="majorHAnsi" w:cstheme="majorBidi"/>
      <w:color w:val="6A182C" w:themeColor="accent6" w:themeShade="80"/>
      <w:spacing w:val="5"/>
      <w:kern w:val="28"/>
      <w:sz w:val="36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D61A4E"/>
  </w:style>
  <w:style w:type="character" w:customStyle="1" w:styleId="BodytextheaderChar">
    <w:name w:val="Body text header Char"/>
    <w:basedOn w:val="NoSpacingChar"/>
    <w:link w:val="Bodytextheader"/>
    <w:rsid w:val="00D6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Biz July 9 2015">
      <a:dk1>
        <a:srgbClr val="292934"/>
      </a:dk1>
      <a:lt1>
        <a:srgbClr val="FFFFFF"/>
      </a:lt1>
      <a:dk2>
        <a:srgbClr val="726056"/>
      </a:dk2>
      <a:lt2>
        <a:srgbClr val="FAF33E"/>
      </a:lt2>
      <a:accent1>
        <a:srgbClr val="3891A7"/>
      </a:accent1>
      <a:accent2>
        <a:srgbClr val="93D214"/>
      </a:accent2>
      <a:accent3>
        <a:srgbClr val="7CADC6"/>
      </a:accent3>
      <a:accent4>
        <a:srgbClr val="34C9BF"/>
      </a:accent4>
      <a:accent5>
        <a:srgbClr val="FC814A"/>
      </a:accent5>
      <a:accent6>
        <a:srgbClr val="D1345B"/>
      </a:accent6>
      <a:hlink>
        <a:srgbClr val="226180"/>
      </a:hlink>
      <a:folHlink>
        <a:srgbClr val="333399"/>
      </a:folHlink>
    </a:clrScheme>
    <a:fontScheme name="Custom 5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2019-03-26T21:08:00Z</dcterms:created>
  <dcterms:modified xsi:type="dcterms:W3CDTF">2019-03-26T21:08:00Z</dcterms:modified>
</cp:coreProperties>
</file>